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08FC50" w14:textId="3BAD2690" w:rsidR="00D1578B" w:rsidRPr="00D1578B" w:rsidRDefault="00D1578B" w:rsidP="00D1578B">
      <w:pPr>
        <w:widowControl w:val="0"/>
        <w:tabs>
          <w:tab w:val="left" w:pos="6289"/>
        </w:tabs>
        <w:spacing w:after="0"/>
        <w:rPr>
          <w:rFonts w:ascii="Arial" w:hAnsi="Arial"/>
          <w:b/>
          <w:i/>
          <w:sz w:val="32"/>
          <w:lang w:val="sv-SE" w:eastAsia="ko-KR"/>
        </w:rPr>
      </w:pPr>
      <w:r w:rsidRPr="00D1578B">
        <w:rPr>
          <w:rFonts w:ascii="Arial" w:hAnsi="Arial"/>
          <w:b/>
          <w:noProof/>
          <w:sz w:val="24"/>
          <w:lang w:val="en-US"/>
        </w:rPr>
        <w:t xml:space="preserve">3GPP TSG-RAN </w:t>
      </w:r>
      <w:r w:rsidR="00D531EA" w:rsidRPr="00D531EA">
        <w:rPr>
          <w:rFonts w:ascii="Arial" w:hAnsi="Arial"/>
          <w:b/>
          <w:noProof/>
          <w:sz w:val="24"/>
          <w:lang w:val="en-US"/>
        </w:rPr>
        <w:t xml:space="preserve">WG2 </w:t>
      </w:r>
      <w:r w:rsidR="005F6EFC" w:rsidRPr="005F6EFC">
        <w:rPr>
          <w:rFonts w:ascii="Arial" w:hAnsi="Arial"/>
          <w:b/>
          <w:noProof/>
          <w:sz w:val="24"/>
          <w:lang w:val="en-US"/>
        </w:rPr>
        <w:t>Meeting #99</w:t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/>
        </w:rPr>
        <w:tab/>
      </w:r>
      <w:r w:rsidRPr="00D1578B">
        <w:rPr>
          <w:b/>
          <w:sz w:val="24"/>
          <w:lang w:val="sv-SE" w:eastAsia="ko-KR"/>
        </w:rPr>
        <w:t xml:space="preserve">     </w:t>
      </w:r>
      <w:r w:rsidRPr="00D1578B">
        <w:rPr>
          <w:rFonts w:ascii="Arial" w:hAnsi="Arial"/>
          <w:b/>
          <w:i/>
          <w:sz w:val="32"/>
          <w:lang w:val="sv-SE" w:eastAsia="ko-KR"/>
        </w:rPr>
        <w:t>R2-</w:t>
      </w:r>
      <w:r w:rsidR="005422C2" w:rsidRPr="005422C2">
        <w:rPr>
          <w:rFonts w:ascii="Arial" w:hAnsi="Arial"/>
          <w:b/>
          <w:i/>
          <w:sz w:val="32"/>
          <w:lang w:val="sv-SE" w:eastAsia="ko-KR"/>
        </w:rPr>
        <w:t>1708851</w:t>
      </w:r>
      <w:bookmarkStart w:id="0" w:name="_GoBack"/>
      <w:bookmarkEnd w:id="0"/>
    </w:p>
    <w:p w14:paraId="34C46AEB" w14:textId="3174417F" w:rsidR="00D1578B" w:rsidRPr="00D1578B" w:rsidRDefault="005F6EFC" w:rsidP="00D1578B">
      <w:pPr>
        <w:tabs>
          <w:tab w:val="right" w:pos="9639"/>
        </w:tabs>
        <w:spacing w:after="0"/>
        <w:rPr>
          <w:rFonts w:ascii="Arial" w:eastAsia="맑은 고딕" w:hAnsi="Arial"/>
          <w:b/>
          <w:noProof/>
          <w:sz w:val="24"/>
          <w:lang w:eastAsia="ko-KR"/>
        </w:rPr>
      </w:pPr>
      <w:r w:rsidRPr="005F6EFC">
        <w:rPr>
          <w:rFonts w:ascii="Arial" w:hAnsi="Arial"/>
          <w:b/>
          <w:noProof/>
          <w:sz w:val="24"/>
          <w:lang w:val="en-US" w:eastAsia="ko-KR"/>
        </w:rPr>
        <w:t>Berlin, Germany, August 21 – August 25, 2017</w:t>
      </w:r>
    </w:p>
    <w:p w14:paraId="6E469BC0" w14:textId="77777777" w:rsidR="0013687D" w:rsidRPr="00D1578B" w:rsidRDefault="0013687D" w:rsidP="0013687D">
      <w:pPr>
        <w:pStyle w:val="a3"/>
        <w:rPr>
          <w:noProof w:val="0"/>
          <w:lang w:val="en-GB" w:eastAsia="ko-KR"/>
        </w:rPr>
      </w:pPr>
    </w:p>
    <w:p w14:paraId="25D2018C" w14:textId="77777777" w:rsidR="00F248C1" w:rsidRPr="00F248C1" w:rsidRDefault="00F248C1" w:rsidP="0013687D">
      <w:pPr>
        <w:pStyle w:val="a3"/>
        <w:rPr>
          <w:noProof w:val="0"/>
          <w:lang w:val="en-GB" w:eastAsia="ko-KR"/>
        </w:rPr>
      </w:pPr>
    </w:p>
    <w:p w14:paraId="049227D0" w14:textId="6519EB26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 w:rsidR="004B2571">
        <w:rPr>
          <w:rFonts w:ascii="Arial" w:hAnsi="Arial" w:hint="eastAsia"/>
          <w:sz w:val="24"/>
          <w:lang w:val="en-US" w:eastAsia="ko-KR"/>
        </w:rPr>
        <w:t>9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4B2571">
        <w:rPr>
          <w:rFonts w:ascii="Arial" w:hAnsi="Arial" w:hint="eastAsia"/>
          <w:sz w:val="24"/>
          <w:lang w:val="en-US" w:eastAsia="ko-KR"/>
        </w:rPr>
        <w:t>13</w:t>
      </w:r>
      <w:r w:rsidR="00F10363" w:rsidRPr="00F10363">
        <w:rPr>
          <w:rFonts w:ascii="Arial" w:hAnsi="Arial"/>
          <w:sz w:val="24"/>
          <w:lang w:val="en-US" w:eastAsia="ko-KR"/>
        </w:rPr>
        <w:t>.</w:t>
      </w:r>
      <w:r w:rsidR="004B2571">
        <w:rPr>
          <w:rFonts w:ascii="Arial" w:hAnsi="Arial" w:hint="eastAsia"/>
          <w:sz w:val="24"/>
          <w:lang w:val="en-US" w:eastAsia="ko-KR"/>
        </w:rPr>
        <w:t>9</w:t>
      </w:r>
      <w:r w:rsidR="00F10363" w:rsidRPr="00F10363">
        <w:rPr>
          <w:rFonts w:ascii="Arial" w:hAnsi="Arial" w:hint="eastAsia"/>
          <w:sz w:val="24"/>
          <w:lang w:val="en-US" w:eastAsia="ko-KR"/>
        </w:rPr>
        <w:t xml:space="preserve"> </w:t>
      </w:r>
      <w:r w:rsidR="00011639" w:rsidRPr="00F10363">
        <w:rPr>
          <w:rFonts w:ascii="Arial" w:hAnsi="Arial" w:hint="eastAsia"/>
          <w:sz w:val="24"/>
          <w:lang w:val="en-US" w:eastAsia="ko-KR"/>
        </w:rPr>
        <w:t>(</w:t>
      </w:r>
      <w:r w:rsidR="00542712" w:rsidRPr="00542712">
        <w:rPr>
          <w:rFonts w:ascii="Arial" w:hAnsi="Arial"/>
          <w:sz w:val="24"/>
          <w:lang w:val="en-US" w:eastAsia="ko-KR"/>
        </w:rPr>
        <w:t>NB_IOTenh2-Core</w:t>
      </w:r>
      <w:r w:rsidR="00011639">
        <w:rPr>
          <w:rFonts w:ascii="Arial" w:hAnsi="Arial" w:hint="eastAsia"/>
          <w:sz w:val="24"/>
          <w:lang w:val="en-US" w:eastAsia="ko-KR"/>
        </w:rPr>
        <w:t>)</w:t>
      </w:r>
    </w:p>
    <w:p w14:paraId="760E02C4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128D1FDA" w14:textId="0698DB54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510F4">
        <w:rPr>
          <w:rFonts w:ascii="Arial" w:hAnsi="Arial" w:hint="eastAsia"/>
          <w:sz w:val="24"/>
          <w:lang w:val="en-US" w:eastAsia="ko-KR"/>
        </w:rPr>
        <w:t>Support</w:t>
      </w:r>
      <w:r w:rsidR="00F37C93">
        <w:rPr>
          <w:rFonts w:ascii="Arial" w:hAnsi="Arial" w:hint="eastAsia"/>
          <w:sz w:val="24"/>
          <w:lang w:val="en-US" w:eastAsia="ko-KR"/>
        </w:rPr>
        <w:t>ing</w:t>
      </w:r>
      <w:r w:rsidR="000510F4">
        <w:rPr>
          <w:rFonts w:ascii="Arial" w:hAnsi="Arial" w:hint="eastAsia"/>
          <w:sz w:val="24"/>
          <w:lang w:val="en-US" w:eastAsia="ko-KR"/>
        </w:rPr>
        <w:t xml:space="preserve"> </w:t>
      </w:r>
      <w:r w:rsidR="004B2571" w:rsidRPr="004B2571">
        <w:rPr>
          <w:rFonts w:ascii="Arial" w:hAnsi="Arial"/>
          <w:sz w:val="24"/>
          <w:lang w:val="en-US" w:eastAsia="ko-KR"/>
        </w:rPr>
        <w:t xml:space="preserve">RLC UM for </w:t>
      </w:r>
      <w:r w:rsidR="000510F4">
        <w:rPr>
          <w:rFonts w:ascii="Arial" w:hAnsi="Arial" w:hint="eastAsia"/>
          <w:sz w:val="24"/>
          <w:lang w:val="en-US" w:eastAsia="ko-KR"/>
        </w:rPr>
        <w:t>NB-</w:t>
      </w:r>
      <w:proofErr w:type="spellStart"/>
      <w:r w:rsidR="000510F4">
        <w:rPr>
          <w:rFonts w:ascii="Arial" w:hAnsi="Arial" w:hint="eastAsia"/>
          <w:sz w:val="24"/>
          <w:lang w:val="en-US" w:eastAsia="ko-KR"/>
        </w:rPr>
        <w:t>IoT</w:t>
      </w:r>
      <w:proofErr w:type="spellEnd"/>
    </w:p>
    <w:p w14:paraId="4B0BB168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6955F6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BB9CEFA" w14:textId="534260F7" w:rsidR="006A03CE" w:rsidRPr="004134E3" w:rsidRDefault="00BE02ED" w:rsidP="00EA5F8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C214C7">
        <w:rPr>
          <w:rFonts w:hint="eastAsia"/>
          <w:sz w:val="22"/>
          <w:lang w:val="en-US" w:eastAsia="ko-KR"/>
        </w:rPr>
        <w:t>Rel-14 NB-</w:t>
      </w:r>
      <w:proofErr w:type="spellStart"/>
      <w:r w:rsidR="00C214C7"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>,</w:t>
      </w:r>
      <w:r w:rsidR="00EA637E">
        <w:rPr>
          <w:rFonts w:hint="eastAsia"/>
          <w:sz w:val="22"/>
          <w:lang w:val="en-US" w:eastAsia="ko-KR"/>
        </w:rPr>
        <w:t xml:space="preserve"> </w:t>
      </w:r>
      <w:r w:rsidR="00C214C7">
        <w:rPr>
          <w:rFonts w:hint="eastAsia"/>
          <w:sz w:val="22"/>
          <w:lang w:val="en-US" w:eastAsia="ko-KR"/>
        </w:rPr>
        <w:t>SC-PTM was introduced to provide multicast downlink transmission, e.g.</w:t>
      </w:r>
      <w:r w:rsidR="00C214C7" w:rsidRPr="00C214C7">
        <w:rPr>
          <w:sz w:val="22"/>
          <w:lang w:val="en-US" w:eastAsia="ko-KR"/>
        </w:rPr>
        <w:t xml:space="preserve"> </w:t>
      </w:r>
      <w:r w:rsidR="001748A5" w:rsidRPr="00C214C7">
        <w:rPr>
          <w:sz w:val="22"/>
          <w:lang w:val="en-US" w:eastAsia="ko-KR"/>
        </w:rPr>
        <w:t>group message delivery</w:t>
      </w:r>
      <w:r w:rsidR="001748A5">
        <w:rPr>
          <w:rFonts w:hint="eastAsia"/>
          <w:sz w:val="22"/>
          <w:lang w:val="en-US" w:eastAsia="ko-KR"/>
        </w:rPr>
        <w:t xml:space="preserve"> or</w:t>
      </w:r>
      <w:r w:rsidR="001748A5" w:rsidRPr="00C214C7">
        <w:rPr>
          <w:sz w:val="22"/>
          <w:lang w:val="en-US" w:eastAsia="ko-KR"/>
        </w:rPr>
        <w:t xml:space="preserve"> </w:t>
      </w:r>
      <w:r w:rsidR="00C214C7" w:rsidRPr="00C214C7">
        <w:rPr>
          <w:sz w:val="22"/>
          <w:lang w:val="en-US" w:eastAsia="ko-KR"/>
        </w:rPr>
        <w:t>firmware</w:t>
      </w:r>
      <w:r w:rsidR="001748A5">
        <w:rPr>
          <w:rFonts w:hint="eastAsia"/>
          <w:sz w:val="22"/>
          <w:lang w:val="en-US" w:eastAsia="ko-KR"/>
        </w:rPr>
        <w:t>/</w:t>
      </w:r>
      <w:r w:rsidR="00C214C7" w:rsidRPr="00C214C7">
        <w:rPr>
          <w:sz w:val="22"/>
          <w:lang w:val="en-US" w:eastAsia="ko-KR"/>
        </w:rPr>
        <w:t>software updates</w:t>
      </w:r>
      <w:r w:rsidR="001748A5">
        <w:rPr>
          <w:rFonts w:hint="eastAsia"/>
          <w:sz w:val="22"/>
          <w:lang w:val="en-US" w:eastAsia="ko-KR"/>
        </w:rPr>
        <w:t>,</w:t>
      </w:r>
      <w:r w:rsidR="00C214C7" w:rsidRPr="00C214C7">
        <w:rPr>
          <w:sz w:val="22"/>
          <w:lang w:val="en-US" w:eastAsia="ko-KR"/>
        </w:rPr>
        <w:t xml:space="preserve"> </w:t>
      </w:r>
      <w:r w:rsidR="006572F1">
        <w:rPr>
          <w:rFonts w:hint="eastAsia"/>
          <w:sz w:val="22"/>
          <w:lang w:val="en-US" w:eastAsia="ko-KR"/>
        </w:rPr>
        <w:t>and o</w:t>
      </w:r>
      <w:r w:rsidR="00C214C7">
        <w:rPr>
          <w:rFonts w:hint="eastAsia"/>
          <w:sz w:val="22"/>
          <w:lang w:val="en-US" w:eastAsia="ko-KR"/>
        </w:rPr>
        <w:t xml:space="preserve">nly RLC UM should be used with SC-PTM because no feedback is </w:t>
      </w:r>
      <w:r w:rsidR="00C214C7">
        <w:rPr>
          <w:sz w:val="22"/>
          <w:lang w:val="en-US" w:eastAsia="ko-KR"/>
        </w:rPr>
        <w:t>required</w:t>
      </w:r>
      <w:r w:rsidR="006572F1">
        <w:rPr>
          <w:rFonts w:hint="eastAsia"/>
          <w:sz w:val="22"/>
          <w:lang w:val="en-US" w:eastAsia="ko-KR"/>
        </w:rPr>
        <w:t xml:space="preserve">. However, no RLC UM is allowed for any other cases in </w:t>
      </w:r>
      <w:r w:rsidR="0075512B">
        <w:rPr>
          <w:rFonts w:hint="eastAsia"/>
          <w:sz w:val="22"/>
          <w:lang w:val="en-US" w:eastAsia="ko-KR"/>
        </w:rPr>
        <w:t xml:space="preserve">Rel-14 </w:t>
      </w:r>
      <w:r w:rsidR="006572F1">
        <w:rPr>
          <w:rFonts w:hint="eastAsia"/>
          <w:sz w:val="22"/>
          <w:lang w:val="en-US" w:eastAsia="ko-KR"/>
        </w:rPr>
        <w:t>NB-</w:t>
      </w:r>
      <w:proofErr w:type="spellStart"/>
      <w:r w:rsidR="006572F1">
        <w:rPr>
          <w:rFonts w:hint="eastAsia"/>
          <w:sz w:val="22"/>
          <w:lang w:val="en-US" w:eastAsia="ko-KR"/>
        </w:rPr>
        <w:t>IoT</w:t>
      </w:r>
      <w:proofErr w:type="spellEnd"/>
      <w:r w:rsidR="006572F1">
        <w:rPr>
          <w:rFonts w:hint="eastAsia"/>
          <w:sz w:val="22"/>
          <w:lang w:val="en-US" w:eastAsia="ko-KR"/>
        </w:rPr>
        <w:t xml:space="preserve"> and</w:t>
      </w:r>
      <w:r w:rsidR="00C214C7">
        <w:rPr>
          <w:rFonts w:hint="eastAsia"/>
          <w:sz w:val="22"/>
          <w:lang w:val="en-US" w:eastAsia="ko-KR"/>
        </w:rPr>
        <w:t xml:space="preserve"> </w:t>
      </w:r>
      <w:r w:rsidR="006572F1">
        <w:rPr>
          <w:rFonts w:hint="eastAsia"/>
          <w:sz w:val="22"/>
          <w:lang w:val="en-US" w:eastAsia="ko-KR"/>
        </w:rPr>
        <w:t xml:space="preserve">this is captured in RLC specification like </w:t>
      </w:r>
      <w:r w:rsidR="006572F1">
        <w:rPr>
          <w:sz w:val="22"/>
          <w:lang w:val="en-US" w:eastAsia="ko-KR"/>
        </w:rPr>
        <w:t>“</w:t>
      </w:r>
      <w:r w:rsidR="006572F1">
        <w:rPr>
          <w:rFonts w:hint="eastAsia"/>
          <w:sz w:val="22"/>
          <w:lang w:val="en-US" w:eastAsia="ko-KR"/>
        </w:rPr>
        <w:t>For NB-</w:t>
      </w:r>
      <w:proofErr w:type="spellStart"/>
      <w:r w:rsidR="006572F1">
        <w:rPr>
          <w:rFonts w:hint="eastAsia"/>
          <w:sz w:val="22"/>
          <w:lang w:val="en-US" w:eastAsia="ko-KR"/>
        </w:rPr>
        <w:t>IoT</w:t>
      </w:r>
      <w:proofErr w:type="spellEnd"/>
      <w:r w:rsidR="006572F1">
        <w:rPr>
          <w:rFonts w:hint="eastAsia"/>
          <w:sz w:val="22"/>
          <w:lang w:val="en-US" w:eastAsia="ko-KR"/>
        </w:rPr>
        <w:t>, RLC UM is only supported for SC-MCCH and SC-MTCH</w:t>
      </w:r>
      <w:r w:rsidR="006572F1">
        <w:rPr>
          <w:sz w:val="22"/>
          <w:lang w:val="en-US" w:eastAsia="ko-KR"/>
        </w:rPr>
        <w:t>”</w:t>
      </w:r>
      <w:r w:rsidR="00B433CE">
        <w:rPr>
          <w:rFonts w:hint="eastAsia"/>
          <w:sz w:val="22"/>
          <w:lang w:val="en-US" w:eastAsia="ko-KR"/>
        </w:rPr>
        <w:t xml:space="preserve"> in [1]</w:t>
      </w:r>
      <w:r w:rsidR="006572F1">
        <w:rPr>
          <w:rFonts w:hint="eastAsia"/>
          <w:sz w:val="22"/>
          <w:lang w:val="en-US" w:eastAsia="ko-KR"/>
        </w:rPr>
        <w:t xml:space="preserve">. </w:t>
      </w:r>
      <w:r w:rsidR="00B433CE">
        <w:rPr>
          <w:rFonts w:hint="eastAsia"/>
          <w:sz w:val="22"/>
          <w:lang w:val="en-US" w:eastAsia="ko-KR"/>
        </w:rPr>
        <w:t>W</w:t>
      </w:r>
      <w:r w:rsidR="00B433CE">
        <w:rPr>
          <w:sz w:val="22"/>
          <w:lang w:val="en-US" w:eastAsia="ko-KR"/>
        </w:rPr>
        <w:t>e</w:t>
      </w:r>
      <w:r w:rsidR="006572F1">
        <w:rPr>
          <w:rFonts w:hint="eastAsia"/>
          <w:sz w:val="22"/>
          <w:lang w:val="en-US" w:eastAsia="ko-KR"/>
        </w:rPr>
        <w:t xml:space="preserve"> think that confining RLC UM only for SC-PTM </w:t>
      </w:r>
      <w:r w:rsidR="00EA5F89">
        <w:rPr>
          <w:rFonts w:hint="eastAsia"/>
          <w:sz w:val="22"/>
          <w:lang w:val="en-US" w:eastAsia="ko-KR"/>
        </w:rPr>
        <w:t xml:space="preserve">is not appropriate </w:t>
      </w:r>
      <w:r w:rsidR="00EA5F89">
        <w:rPr>
          <w:sz w:val="22"/>
          <w:lang w:val="en-US" w:eastAsia="ko-KR"/>
        </w:rPr>
        <w:t>because</w:t>
      </w:r>
      <w:r w:rsidR="00EA5F89">
        <w:rPr>
          <w:rFonts w:hint="eastAsia"/>
          <w:sz w:val="22"/>
          <w:lang w:val="en-US" w:eastAsia="ko-KR"/>
        </w:rPr>
        <w:t xml:space="preserve"> RLC UM could </w:t>
      </w:r>
      <w:r w:rsidR="00B433CE">
        <w:rPr>
          <w:rFonts w:hint="eastAsia"/>
          <w:sz w:val="22"/>
          <w:lang w:val="en-US" w:eastAsia="ko-KR"/>
        </w:rPr>
        <w:t xml:space="preserve">provide </w:t>
      </w:r>
      <w:r w:rsidR="00EA5F89">
        <w:rPr>
          <w:rFonts w:hint="eastAsia"/>
          <w:sz w:val="22"/>
          <w:lang w:val="en-US" w:eastAsia="ko-KR"/>
        </w:rPr>
        <w:t xml:space="preserve">more </w:t>
      </w:r>
      <w:r w:rsidR="00B433CE">
        <w:rPr>
          <w:rFonts w:hint="eastAsia"/>
          <w:sz w:val="22"/>
          <w:lang w:val="en-US" w:eastAsia="ko-KR"/>
        </w:rPr>
        <w:t>benefits to a NB-</w:t>
      </w:r>
      <w:proofErr w:type="spellStart"/>
      <w:r w:rsidR="00B433CE">
        <w:rPr>
          <w:rFonts w:hint="eastAsia"/>
          <w:sz w:val="22"/>
          <w:lang w:val="en-US" w:eastAsia="ko-KR"/>
        </w:rPr>
        <w:t>IoT</w:t>
      </w:r>
      <w:proofErr w:type="spellEnd"/>
      <w:r w:rsidR="00B433CE">
        <w:rPr>
          <w:rFonts w:hint="eastAsia"/>
          <w:sz w:val="22"/>
          <w:lang w:val="en-US" w:eastAsia="ko-KR"/>
        </w:rPr>
        <w:t xml:space="preserve"> UE</w:t>
      </w:r>
      <w:r w:rsidR="00EA5F89">
        <w:rPr>
          <w:rFonts w:hint="eastAsia"/>
          <w:sz w:val="22"/>
          <w:lang w:val="en-US" w:eastAsia="ko-KR"/>
        </w:rPr>
        <w:t xml:space="preserve">. </w:t>
      </w:r>
      <w:r w:rsidR="004134E3">
        <w:rPr>
          <w:rFonts w:hint="eastAsia"/>
          <w:sz w:val="22"/>
          <w:lang w:val="en-US" w:eastAsia="ko-KR"/>
        </w:rPr>
        <w:t xml:space="preserve">In </w:t>
      </w:r>
      <w:r w:rsidR="004134E3" w:rsidRPr="004134E3">
        <w:rPr>
          <w:sz w:val="22"/>
          <w:lang w:val="en-US" w:eastAsia="ko-KR"/>
        </w:rPr>
        <w:t xml:space="preserve">this contribution, it is discussed </w:t>
      </w:r>
      <w:r w:rsidR="004134E3">
        <w:rPr>
          <w:rFonts w:hint="eastAsia"/>
          <w:sz w:val="22"/>
          <w:lang w:val="en-US" w:eastAsia="ko-KR"/>
        </w:rPr>
        <w:t xml:space="preserve">to </w:t>
      </w:r>
      <w:r w:rsidR="00EA5F89">
        <w:rPr>
          <w:rFonts w:hint="eastAsia"/>
          <w:sz w:val="22"/>
          <w:lang w:val="en-US" w:eastAsia="ko-KR"/>
        </w:rPr>
        <w:t>support</w:t>
      </w:r>
      <w:r w:rsidR="0085341D">
        <w:rPr>
          <w:rFonts w:hint="eastAsia"/>
          <w:sz w:val="22"/>
          <w:lang w:val="en-US" w:eastAsia="ko-KR"/>
        </w:rPr>
        <w:t xml:space="preserve"> </w:t>
      </w:r>
      <w:r w:rsidR="00582014">
        <w:rPr>
          <w:rFonts w:hint="eastAsia"/>
          <w:sz w:val="22"/>
          <w:lang w:val="en-US" w:eastAsia="ko-KR"/>
        </w:rPr>
        <w:t xml:space="preserve">RLC </w:t>
      </w:r>
      <w:r w:rsidR="00EA5F89">
        <w:rPr>
          <w:rFonts w:hint="eastAsia"/>
          <w:sz w:val="22"/>
          <w:lang w:val="en-US" w:eastAsia="ko-KR"/>
        </w:rPr>
        <w:t xml:space="preserve">UM for all types of </w:t>
      </w:r>
      <w:r w:rsidR="00F37C93">
        <w:rPr>
          <w:rFonts w:hint="eastAsia"/>
          <w:sz w:val="22"/>
          <w:lang w:val="en-US" w:eastAsia="ko-KR"/>
        </w:rPr>
        <w:t>data transmission in NB-</w:t>
      </w:r>
      <w:proofErr w:type="spellStart"/>
      <w:r w:rsidR="00F37C93">
        <w:rPr>
          <w:rFonts w:hint="eastAsia"/>
          <w:sz w:val="22"/>
          <w:lang w:val="en-US" w:eastAsia="ko-KR"/>
        </w:rPr>
        <w:t>IoT</w:t>
      </w:r>
      <w:proofErr w:type="spellEnd"/>
      <w:r w:rsidR="004134E3" w:rsidRPr="004134E3">
        <w:rPr>
          <w:sz w:val="22"/>
          <w:lang w:val="en-US" w:eastAsia="ko-KR"/>
        </w:rPr>
        <w:t>.</w:t>
      </w:r>
    </w:p>
    <w:p w14:paraId="2E502B9C" w14:textId="77777777" w:rsidR="00232BB5" w:rsidRDefault="00232BB5" w:rsidP="001F3E24">
      <w:pPr>
        <w:rPr>
          <w:sz w:val="22"/>
          <w:lang w:eastAsia="ko-KR"/>
        </w:rPr>
      </w:pPr>
    </w:p>
    <w:p w14:paraId="54A5D397" w14:textId="4BC39EF9" w:rsidR="0013687D" w:rsidRDefault="00C7014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7F27FC">
        <w:rPr>
          <w:rFonts w:hint="eastAsia"/>
          <w:lang w:val="en-US" w:eastAsia="ko-KR"/>
        </w:rPr>
        <w:t>Discussion</w:t>
      </w:r>
    </w:p>
    <w:p w14:paraId="3A544881" w14:textId="5B067CF2" w:rsidR="0075512B" w:rsidRDefault="00D21F19" w:rsidP="00D21F1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In </w:t>
      </w:r>
      <w:r w:rsidR="0075512B">
        <w:rPr>
          <w:rFonts w:hint="eastAsia"/>
          <w:sz w:val="22"/>
          <w:lang w:val="en-US" w:eastAsia="ko-KR"/>
        </w:rPr>
        <w:t>Rel-13 NB-</w:t>
      </w:r>
      <w:proofErr w:type="spellStart"/>
      <w:r w:rsidR="0075512B">
        <w:rPr>
          <w:rFonts w:hint="eastAsia"/>
          <w:sz w:val="22"/>
          <w:lang w:val="en-US" w:eastAsia="ko-KR"/>
        </w:rPr>
        <w:t>IoT</w:t>
      </w:r>
      <w:proofErr w:type="spellEnd"/>
      <w:r w:rsidR="0075512B">
        <w:rPr>
          <w:rFonts w:hint="eastAsia"/>
          <w:sz w:val="22"/>
          <w:lang w:val="en-US" w:eastAsia="ko-KR"/>
        </w:rPr>
        <w:t xml:space="preserve">, </w:t>
      </w:r>
      <w:r w:rsidR="00F60DFC">
        <w:rPr>
          <w:rFonts w:hint="eastAsia"/>
          <w:sz w:val="22"/>
          <w:lang w:val="en-US" w:eastAsia="ko-KR"/>
        </w:rPr>
        <w:t xml:space="preserve">RLC UM is </w:t>
      </w:r>
      <w:r w:rsidR="000C5F32">
        <w:rPr>
          <w:rFonts w:hint="eastAsia"/>
          <w:sz w:val="22"/>
          <w:lang w:val="en-US" w:eastAsia="ko-KR"/>
        </w:rPr>
        <w:t>no</w:t>
      </w:r>
      <w:r w:rsidR="00F3154F">
        <w:rPr>
          <w:rFonts w:hint="eastAsia"/>
          <w:sz w:val="22"/>
          <w:lang w:val="en-US" w:eastAsia="ko-KR"/>
        </w:rPr>
        <w:t>t</w:t>
      </w:r>
      <w:r w:rsidR="000C5F32">
        <w:rPr>
          <w:rFonts w:hint="eastAsia"/>
          <w:sz w:val="22"/>
          <w:lang w:val="en-US" w:eastAsia="ko-KR"/>
        </w:rPr>
        <w:t xml:space="preserve"> </w:t>
      </w:r>
      <w:r w:rsidR="000C5F32">
        <w:rPr>
          <w:sz w:val="22"/>
          <w:lang w:val="en-US" w:eastAsia="ko-KR"/>
        </w:rPr>
        <w:t xml:space="preserve">supported </w:t>
      </w:r>
      <w:r w:rsidR="00F60DFC">
        <w:rPr>
          <w:rFonts w:hint="eastAsia"/>
          <w:sz w:val="22"/>
          <w:lang w:val="en-US" w:eastAsia="ko-KR"/>
        </w:rPr>
        <w:t>and only RLC AM is used. In Rel-14 NB-</w:t>
      </w:r>
      <w:proofErr w:type="spellStart"/>
      <w:r w:rsidR="00F60DFC">
        <w:rPr>
          <w:rFonts w:hint="eastAsia"/>
          <w:sz w:val="22"/>
          <w:lang w:val="en-US" w:eastAsia="ko-KR"/>
        </w:rPr>
        <w:t>IoT</w:t>
      </w:r>
      <w:proofErr w:type="spellEnd"/>
      <w:r w:rsidR="00F60DFC">
        <w:rPr>
          <w:rFonts w:hint="eastAsia"/>
          <w:sz w:val="22"/>
          <w:lang w:val="en-US" w:eastAsia="ko-KR"/>
        </w:rPr>
        <w:t xml:space="preserve">, however, needs for updating software and firmware and transmitting group data delivery were raised by companies and eventually SC-PTM was introduced for this use cases. </w:t>
      </w:r>
      <w:r w:rsidR="00717825">
        <w:rPr>
          <w:rFonts w:hint="eastAsia"/>
          <w:sz w:val="22"/>
          <w:lang w:val="en-US" w:eastAsia="ko-KR"/>
        </w:rPr>
        <w:t>It was agreed that o</w:t>
      </w:r>
      <w:r w:rsidR="00F60DFC">
        <w:rPr>
          <w:rFonts w:hint="eastAsia"/>
          <w:sz w:val="22"/>
          <w:lang w:val="en-US" w:eastAsia="ko-KR"/>
        </w:rPr>
        <w:t xml:space="preserve">nly RLC UM should be used for SC-PTM because </w:t>
      </w:r>
      <w:r w:rsidR="00717825">
        <w:rPr>
          <w:rFonts w:hint="eastAsia"/>
          <w:sz w:val="22"/>
          <w:lang w:val="en-US" w:eastAsia="ko-KR"/>
        </w:rPr>
        <w:t xml:space="preserve">handling </w:t>
      </w:r>
      <w:r w:rsidR="00F60DFC">
        <w:rPr>
          <w:rFonts w:hint="eastAsia"/>
          <w:sz w:val="22"/>
          <w:lang w:val="en-US" w:eastAsia="ko-KR"/>
        </w:rPr>
        <w:t>multiple feedbacks from many NB-</w:t>
      </w:r>
      <w:proofErr w:type="spellStart"/>
      <w:r w:rsidR="00F60DFC">
        <w:rPr>
          <w:rFonts w:hint="eastAsia"/>
          <w:sz w:val="22"/>
          <w:lang w:val="en-US" w:eastAsia="ko-KR"/>
        </w:rPr>
        <w:t>IoT</w:t>
      </w:r>
      <w:proofErr w:type="spellEnd"/>
      <w:r w:rsidR="00F60DFC">
        <w:rPr>
          <w:rFonts w:hint="eastAsia"/>
          <w:sz w:val="22"/>
          <w:lang w:val="en-US" w:eastAsia="ko-KR"/>
        </w:rPr>
        <w:t xml:space="preserve"> UEs </w:t>
      </w:r>
      <w:r w:rsidR="00717825">
        <w:rPr>
          <w:rFonts w:hint="eastAsia"/>
          <w:sz w:val="22"/>
          <w:lang w:val="en-US" w:eastAsia="ko-KR"/>
        </w:rPr>
        <w:t>is infeasible.</w:t>
      </w:r>
      <w:r w:rsidR="000C5F32">
        <w:rPr>
          <w:sz w:val="22"/>
          <w:lang w:val="en-US" w:eastAsia="ko-KR"/>
        </w:rPr>
        <w:t xml:space="preserve"> It implies that</w:t>
      </w:r>
      <w:r w:rsidR="00717825">
        <w:rPr>
          <w:rFonts w:hint="eastAsia"/>
          <w:sz w:val="22"/>
          <w:lang w:val="en-US" w:eastAsia="ko-KR"/>
        </w:rPr>
        <w:t xml:space="preserve"> even though RLC UM </w:t>
      </w:r>
      <w:r w:rsidR="000C5F32">
        <w:rPr>
          <w:sz w:val="22"/>
          <w:lang w:val="en-US" w:eastAsia="ko-KR"/>
        </w:rPr>
        <w:t>is used</w:t>
      </w:r>
      <w:r w:rsidR="00717825">
        <w:rPr>
          <w:rFonts w:hint="eastAsia"/>
          <w:sz w:val="22"/>
          <w:lang w:val="en-US" w:eastAsia="ko-KR"/>
        </w:rPr>
        <w:t xml:space="preserve"> only for SC-MCCH and SC-MTCH in Rel-14 NB-</w:t>
      </w:r>
      <w:proofErr w:type="spellStart"/>
      <w:r w:rsidR="00717825">
        <w:rPr>
          <w:rFonts w:hint="eastAsia"/>
          <w:sz w:val="22"/>
          <w:lang w:val="en-US" w:eastAsia="ko-KR"/>
        </w:rPr>
        <w:t>IoT</w:t>
      </w:r>
      <w:proofErr w:type="spellEnd"/>
      <w:r w:rsidR="00717825">
        <w:rPr>
          <w:rFonts w:hint="eastAsia"/>
          <w:sz w:val="22"/>
          <w:lang w:val="en-US" w:eastAsia="ko-KR"/>
        </w:rPr>
        <w:t xml:space="preserve">, full sets of RLC UM </w:t>
      </w:r>
      <w:r w:rsidR="00717825">
        <w:rPr>
          <w:sz w:val="22"/>
          <w:lang w:val="en-US" w:eastAsia="ko-KR"/>
        </w:rPr>
        <w:t>functionalit</w:t>
      </w:r>
      <w:r w:rsidR="00717825">
        <w:rPr>
          <w:rFonts w:hint="eastAsia"/>
          <w:sz w:val="22"/>
          <w:lang w:val="en-US" w:eastAsia="ko-KR"/>
        </w:rPr>
        <w:t xml:space="preserve">y </w:t>
      </w:r>
      <w:r w:rsidR="000C5F32">
        <w:rPr>
          <w:sz w:val="22"/>
          <w:lang w:val="en-US" w:eastAsia="ko-KR"/>
        </w:rPr>
        <w:t>is already</w:t>
      </w:r>
      <w:r w:rsidR="00717825">
        <w:rPr>
          <w:rFonts w:hint="eastAsia"/>
          <w:sz w:val="22"/>
          <w:lang w:val="en-US" w:eastAsia="ko-KR"/>
        </w:rPr>
        <w:t xml:space="preserve"> implemented and supported for SC-PTM. </w:t>
      </w:r>
      <w:r w:rsidR="00717825">
        <w:rPr>
          <w:sz w:val="22"/>
          <w:lang w:val="en-US" w:eastAsia="ko-KR"/>
        </w:rPr>
        <w:t>T</w:t>
      </w:r>
      <w:r w:rsidR="00717825">
        <w:rPr>
          <w:rFonts w:hint="eastAsia"/>
          <w:sz w:val="22"/>
          <w:lang w:val="en-US" w:eastAsia="ko-KR"/>
        </w:rPr>
        <w:t xml:space="preserve">his means that </w:t>
      </w:r>
      <w:r w:rsidR="00605050">
        <w:rPr>
          <w:rFonts w:hint="eastAsia"/>
          <w:sz w:val="22"/>
          <w:lang w:val="en-US" w:eastAsia="ko-KR"/>
        </w:rPr>
        <w:t xml:space="preserve">now RLC UM is ready to use for any other </w:t>
      </w:r>
      <w:r w:rsidR="002323F8">
        <w:rPr>
          <w:rFonts w:hint="eastAsia"/>
          <w:sz w:val="22"/>
          <w:lang w:val="en-US" w:eastAsia="ko-KR"/>
        </w:rPr>
        <w:t xml:space="preserve">unicast </w:t>
      </w:r>
      <w:r w:rsidR="00605050">
        <w:rPr>
          <w:rFonts w:hint="eastAsia"/>
          <w:sz w:val="22"/>
          <w:lang w:val="en-US" w:eastAsia="ko-KR"/>
        </w:rPr>
        <w:t>transmissions</w:t>
      </w:r>
      <w:r w:rsidR="002323F8">
        <w:rPr>
          <w:rFonts w:hint="eastAsia"/>
          <w:sz w:val="22"/>
          <w:lang w:val="en-US" w:eastAsia="ko-KR"/>
        </w:rPr>
        <w:t xml:space="preserve"> </w:t>
      </w:r>
      <w:r w:rsidR="00605050">
        <w:rPr>
          <w:rFonts w:hint="eastAsia"/>
          <w:sz w:val="22"/>
          <w:lang w:val="en-US" w:eastAsia="ko-KR"/>
        </w:rPr>
        <w:t>in Rel-14 NB-</w:t>
      </w:r>
      <w:proofErr w:type="spellStart"/>
      <w:r w:rsidR="00605050">
        <w:rPr>
          <w:rFonts w:hint="eastAsia"/>
          <w:sz w:val="22"/>
          <w:lang w:val="en-US" w:eastAsia="ko-KR"/>
        </w:rPr>
        <w:t>IoT</w:t>
      </w:r>
      <w:proofErr w:type="spellEnd"/>
      <w:r w:rsidR="00605050">
        <w:rPr>
          <w:rFonts w:hint="eastAsia"/>
          <w:sz w:val="22"/>
          <w:lang w:val="en-US" w:eastAsia="ko-KR"/>
        </w:rPr>
        <w:t xml:space="preserve">. </w:t>
      </w:r>
    </w:p>
    <w:p w14:paraId="2C746388" w14:textId="0CB33A20" w:rsidR="00605050" w:rsidRPr="006F35C9" w:rsidRDefault="00605050" w:rsidP="00605050">
      <w:pPr>
        <w:ind w:left="1600" w:hanging="1600"/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In Rel-14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, RLC UM </w:t>
      </w:r>
      <w:r w:rsidR="006E7BA0" w:rsidRPr="006E7BA0">
        <w:rPr>
          <w:b/>
          <w:sz w:val="22"/>
          <w:lang w:val="en-US" w:eastAsia="ko-KR"/>
        </w:rPr>
        <w:t xml:space="preserve">is </w:t>
      </w:r>
      <w:r w:rsidR="000C5F32">
        <w:rPr>
          <w:b/>
          <w:sz w:val="22"/>
          <w:lang w:val="en-US" w:eastAsia="ko-KR"/>
        </w:rPr>
        <w:t xml:space="preserve">already </w:t>
      </w:r>
      <w:r w:rsidR="006E7BA0" w:rsidRPr="006E7BA0">
        <w:rPr>
          <w:b/>
          <w:sz w:val="22"/>
          <w:lang w:val="en-US" w:eastAsia="ko-KR"/>
        </w:rPr>
        <w:t xml:space="preserve">ready to </w:t>
      </w:r>
      <w:r w:rsidR="000C5F32">
        <w:rPr>
          <w:b/>
          <w:sz w:val="22"/>
          <w:lang w:val="en-US" w:eastAsia="ko-KR"/>
        </w:rPr>
        <w:t xml:space="preserve">be </w:t>
      </w:r>
      <w:r w:rsidR="006E7BA0" w:rsidRPr="006E7BA0">
        <w:rPr>
          <w:b/>
          <w:sz w:val="22"/>
          <w:lang w:val="en-US" w:eastAsia="ko-KR"/>
        </w:rPr>
        <w:t>use</w:t>
      </w:r>
      <w:r w:rsidR="000C5F32">
        <w:rPr>
          <w:b/>
          <w:sz w:val="22"/>
          <w:lang w:val="en-US" w:eastAsia="ko-KR"/>
        </w:rPr>
        <w:t>d</w:t>
      </w:r>
      <w:r w:rsidR="006E7BA0" w:rsidRPr="006E7BA0">
        <w:rPr>
          <w:b/>
          <w:sz w:val="22"/>
          <w:lang w:val="en-US" w:eastAsia="ko-KR"/>
        </w:rPr>
        <w:t xml:space="preserve"> </w:t>
      </w:r>
      <w:r>
        <w:rPr>
          <w:rFonts w:hint="eastAsia"/>
          <w:b/>
          <w:sz w:val="22"/>
          <w:lang w:val="en-US" w:eastAsia="ko-KR"/>
        </w:rPr>
        <w:t>for all types of data transmission with a little additional effort</w:t>
      </w:r>
      <w:r w:rsidR="000C5F32">
        <w:rPr>
          <w:b/>
          <w:sz w:val="22"/>
          <w:lang w:val="en-US" w:eastAsia="ko-KR"/>
        </w:rPr>
        <w:t xml:space="preserve">, i.e., removing restriction from the </w:t>
      </w:r>
      <w:proofErr w:type="spellStart"/>
      <w:r w:rsidR="000C5F32">
        <w:rPr>
          <w:b/>
          <w:sz w:val="22"/>
          <w:lang w:val="en-US" w:eastAsia="ko-KR"/>
        </w:rPr>
        <w:t>specificaiton</w:t>
      </w:r>
      <w:proofErr w:type="spellEnd"/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77FE8035" w14:textId="77777777" w:rsidR="0075512B" w:rsidRDefault="0075512B" w:rsidP="00D21F19">
      <w:pPr>
        <w:rPr>
          <w:sz w:val="22"/>
          <w:lang w:val="en-US" w:eastAsia="ko-KR"/>
        </w:rPr>
      </w:pPr>
    </w:p>
    <w:p w14:paraId="5C17E887" w14:textId="2B4B3672" w:rsidR="009018F5" w:rsidRDefault="009343B2" w:rsidP="00D21F19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P</w:t>
      </w:r>
      <w:r>
        <w:rPr>
          <w:rFonts w:hint="eastAsia"/>
          <w:sz w:val="22"/>
          <w:lang w:val="en-US" w:eastAsia="ko-KR"/>
        </w:rPr>
        <w:t>ower saving is one of very important issues in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 and lots of solutions have been studying and introduced thus far. </w:t>
      </w:r>
      <w:r w:rsidR="009018F5">
        <w:rPr>
          <w:sz w:val="22"/>
          <w:lang w:val="en-US" w:eastAsia="ko-KR"/>
        </w:rPr>
        <w:t>W</w:t>
      </w:r>
      <w:r w:rsidR="009018F5">
        <w:rPr>
          <w:rFonts w:hint="eastAsia"/>
          <w:sz w:val="22"/>
          <w:lang w:val="en-US" w:eastAsia="ko-KR"/>
        </w:rPr>
        <w:t xml:space="preserve">e think that </w:t>
      </w:r>
      <w:r w:rsidR="000C5F32">
        <w:rPr>
          <w:sz w:val="22"/>
          <w:lang w:val="en-US" w:eastAsia="ko-KR"/>
        </w:rPr>
        <w:t>supporting</w:t>
      </w:r>
      <w:r w:rsidR="000C5F32">
        <w:rPr>
          <w:rFonts w:hint="eastAsia"/>
          <w:sz w:val="22"/>
          <w:lang w:val="en-US" w:eastAsia="ko-KR"/>
        </w:rPr>
        <w:t xml:space="preserve"> </w:t>
      </w:r>
      <w:r w:rsidR="001D4F40">
        <w:rPr>
          <w:rFonts w:hint="eastAsia"/>
          <w:sz w:val="22"/>
          <w:lang w:val="en-US" w:eastAsia="ko-KR"/>
        </w:rPr>
        <w:t xml:space="preserve">RLC UM for all types of data transmission could be </w:t>
      </w:r>
      <w:r w:rsidR="000C5F32">
        <w:rPr>
          <w:sz w:val="22"/>
          <w:lang w:val="en-US" w:eastAsia="ko-KR"/>
        </w:rPr>
        <w:t>one simple and</w:t>
      </w:r>
      <w:r w:rsidR="000C5F32">
        <w:rPr>
          <w:rFonts w:hint="eastAsia"/>
          <w:sz w:val="22"/>
          <w:lang w:val="en-US" w:eastAsia="ko-KR"/>
        </w:rPr>
        <w:t xml:space="preserve"> </w:t>
      </w:r>
      <w:r w:rsidR="001D4F40">
        <w:rPr>
          <w:rFonts w:hint="eastAsia"/>
          <w:sz w:val="22"/>
          <w:lang w:val="en-US" w:eastAsia="ko-KR"/>
        </w:rPr>
        <w:t>good solution to enhance power saving of NB-</w:t>
      </w:r>
      <w:proofErr w:type="spellStart"/>
      <w:r w:rsidR="001D4F40">
        <w:rPr>
          <w:rFonts w:hint="eastAsia"/>
          <w:sz w:val="22"/>
          <w:lang w:val="en-US" w:eastAsia="ko-KR"/>
        </w:rPr>
        <w:t>IoT</w:t>
      </w:r>
      <w:proofErr w:type="spellEnd"/>
      <w:r w:rsidR="001D4F40">
        <w:rPr>
          <w:rFonts w:hint="eastAsia"/>
          <w:sz w:val="22"/>
          <w:lang w:val="en-US" w:eastAsia="ko-KR"/>
        </w:rPr>
        <w:t xml:space="preserve"> UEs</w:t>
      </w:r>
      <w:r w:rsidR="009018F5">
        <w:rPr>
          <w:rFonts w:hint="eastAsia"/>
          <w:sz w:val="22"/>
          <w:lang w:val="en-US" w:eastAsia="ko-KR"/>
        </w:rPr>
        <w:t xml:space="preserve"> because less </w:t>
      </w:r>
      <w:r w:rsidR="009018F5">
        <w:rPr>
          <w:sz w:val="22"/>
          <w:lang w:val="en-US" w:eastAsia="ko-KR"/>
        </w:rPr>
        <w:t>signaling</w:t>
      </w:r>
      <w:r w:rsidR="009018F5">
        <w:rPr>
          <w:rFonts w:hint="eastAsia"/>
          <w:sz w:val="22"/>
          <w:lang w:val="en-US" w:eastAsia="ko-KR"/>
        </w:rPr>
        <w:t xml:space="preserve"> would be needed for RLC UM</w:t>
      </w:r>
      <w:r w:rsidR="00184C30">
        <w:rPr>
          <w:rFonts w:hint="eastAsia"/>
          <w:sz w:val="22"/>
          <w:lang w:val="en-US" w:eastAsia="ko-KR"/>
        </w:rPr>
        <w:t xml:space="preserve">. </w:t>
      </w:r>
      <w:r w:rsidR="009018F5">
        <w:rPr>
          <w:sz w:val="22"/>
          <w:lang w:val="en-US" w:eastAsia="ko-KR"/>
        </w:rPr>
        <w:t>M</w:t>
      </w:r>
      <w:r w:rsidR="009018F5">
        <w:rPr>
          <w:rFonts w:hint="eastAsia"/>
          <w:sz w:val="22"/>
          <w:lang w:val="en-US" w:eastAsia="ko-KR"/>
        </w:rPr>
        <w:t>ore specifically, RLC UM does not need acknowledgment and retransmission for the transmitted data compared with RLC AM</w:t>
      </w:r>
      <w:r w:rsidR="00EB676B">
        <w:rPr>
          <w:rFonts w:hint="eastAsia"/>
          <w:sz w:val="22"/>
          <w:lang w:val="en-US" w:eastAsia="ko-KR"/>
        </w:rPr>
        <w:t>, i.e., no STATUS PDU is required</w:t>
      </w:r>
      <w:r w:rsidR="009018F5">
        <w:rPr>
          <w:rFonts w:hint="eastAsia"/>
          <w:sz w:val="22"/>
          <w:lang w:val="en-US" w:eastAsia="ko-KR"/>
        </w:rPr>
        <w:t>.</w:t>
      </w:r>
      <w:r w:rsidR="00B864C7">
        <w:rPr>
          <w:rFonts w:hint="eastAsia"/>
          <w:sz w:val="22"/>
          <w:lang w:val="en-US" w:eastAsia="ko-KR"/>
        </w:rPr>
        <w:t xml:space="preserve"> </w:t>
      </w:r>
      <w:r w:rsidR="00B864C7">
        <w:rPr>
          <w:sz w:val="22"/>
          <w:lang w:val="en-US" w:eastAsia="ko-KR"/>
        </w:rPr>
        <w:t>T</w:t>
      </w:r>
      <w:r w:rsidR="00B864C7">
        <w:rPr>
          <w:rFonts w:hint="eastAsia"/>
          <w:sz w:val="22"/>
          <w:lang w:val="en-US" w:eastAsia="ko-KR"/>
        </w:rPr>
        <w:t xml:space="preserve">his difference requires less number of data transmissions and reduced power </w:t>
      </w:r>
      <w:r w:rsidR="00B864C7">
        <w:rPr>
          <w:sz w:val="22"/>
          <w:lang w:val="en-US" w:eastAsia="ko-KR"/>
        </w:rPr>
        <w:t>consumption</w:t>
      </w:r>
      <w:r w:rsidR="00B864C7">
        <w:rPr>
          <w:rFonts w:hint="eastAsia"/>
          <w:sz w:val="22"/>
          <w:lang w:val="en-US" w:eastAsia="ko-KR"/>
        </w:rPr>
        <w:t xml:space="preserve"> to finish same amount of data transmission. </w:t>
      </w:r>
    </w:p>
    <w:p w14:paraId="3ACAECB4" w14:textId="2D31A299" w:rsidR="00B864C7" w:rsidRPr="006F35C9" w:rsidRDefault="00B864C7" w:rsidP="00B864C7">
      <w:pPr>
        <w:ind w:left="1600" w:hanging="1600"/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 xml:space="preserve">From the power saving point of view, RLC UM </w:t>
      </w:r>
      <w:r w:rsidR="00EB676B">
        <w:rPr>
          <w:rFonts w:hint="eastAsia"/>
          <w:b/>
          <w:sz w:val="22"/>
          <w:lang w:val="en-US" w:eastAsia="ko-KR"/>
        </w:rPr>
        <w:t>could be the better way to save power consumption compared to RLC AM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1FA84B2C" w14:textId="2B583866" w:rsidR="009343B2" w:rsidRPr="00B864C7" w:rsidRDefault="009343B2" w:rsidP="00D21F19">
      <w:pPr>
        <w:rPr>
          <w:sz w:val="22"/>
          <w:lang w:val="en-US" w:eastAsia="ko-KR"/>
        </w:rPr>
      </w:pPr>
    </w:p>
    <w:p w14:paraId="2D7294B5" w14:textId="24917B41" w:rsidR="005C481C" w:rsidRDefault="000D3357" w:rsidP="00D21F19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As based on the above observations, it is worthwhile to introduce RLC UM for all types of data </w:t>
      </w:r>
      <w:r>
        <w:rPr>
          <w:sz w:val="22"/>
          <w:lang w:val="en-US" w:eastAsia="ko-KR"/>
        </w:rPr>
        <w:t>transmission</w:t>
      </w:r>
      <w:r>
        <w:rPr>
          <w:rFonts w:hint="eastAsia"/>
          <w:sz w:val="22"/>
          <w:lang w:val="en-US" w:eastAsia="ko-KR"/>
        </w:rPr>
        <w:t>s in NB-</w:t>
      </w:r>
      <w:proofErr w:type="spellStart"/>
      <w:r>
        <w:rPr>
          <w:rFonts w:hint="eastAsia"/>
          <w:sz w:val="22"/>
          <w:lang w:val="en-US" w:eastAsia="ko-KR"/>
        </w:rPr>
        <w:t>IoT</w:t>
      </w:r>
      <w:proofErr w:type="spellEnd"/>
      <w:r>
        <w:rPr>
          <w:rFonts w:hint="eastAsia"/>
          <w:sz w:val="22"/>
          <w:lang w:val="en-US" w:eastAsia="ko-KR"/>
        </w:rPr>
        <w:t xml:space="preserve">. </w:t>
      </w:r>
      <w:r>
        <w:rPr>
          <w:sz w:val="22"/>
          <w:lang w:val="en-US" w:eastAsia="ko-KR"/>
        </w:rPr>
        <w:t>I</w:t>
      </w:r>
      <w:r>
        <w:rPr>
          <w:rFonts w:hint="eastAsia"/>
          <w:sz w:val="22"/>
          <w:lang w:val="en-US" w:eastAsia="ko-KR"/>
        </w:rPr>
        <w:t>n addition, specification work</w:t>
      </w:r>
      <w:r w:rsidR="00853842">
        <w:rPr>
          <w:rFonts w:hint="eastAsia"/>
          <w:sz w:val="22"/>
          <w:lang w:val="en-US" w:eastAsia="ko-KR"/>
        </w:rPr>
        <w:t>s</w:t>
      </w:r>
      <w:r>
        <w:rPr>
          <w:rFonts w:hint="eastAsia"/>
          <w:sz w:val="22"/>
          <w:lang w:val="en-US" w:eastAsia="ko-KR"/>
        </w:rPr>
        <w:t xml:space="preserve"> </w:t>
      </w:r>
      <w:r w:rsidR="00853842">
        <w:rPr>
          <w:rFonts w:hint="eastAsia"/>
          <w:sz w:val="22"/>
          <w:lang w:val="en-US" w:eastAsia="ko-KR"/>
        </w:rPr>
        <w:t>to support</w:t>
      </w:r>
      <w:r>
        <w:rPr>
          <w:rFonts w:hint="eastAsia"/>
          <w:sz w:val="22"/>
          <w:lang w:val="en-US" w:eastAsia="ko-KR"/>
        </w:rPr>
        <w:t xml:space="preserve"> RLC UM would be </w:t>
      </w:r>
      <w:r w:rsidR="00853842">
        <w:rPr>
          <w:rFonts w:hint="eastAsia"/>
          <w:sz w:val="22"/>
          <w:lang w:val="en-US" w:eastAsia="ko-KR"/>
        </w:rPr>
        <w:t xml:space="preserve">small because most of RLC UM functionalities are already </w:t>
      </w:r>
      <w:r w:rsidR="00853842">
        <w:rPr>
          <w:sz w:val="22"/>
          <w:lang w:val="en-US" w:eastAsia="ko-KR"/>
        </w:rPr>
        <w:t>introduced</w:t>
      </w:r>
      <w:r w:rsidR="00853842">
        <w:rPr>
          <w:rFonts w:hint="eastAsia"/>
          <w:sz w:val="22"/>
          <w:lang w:val="en-US" w:eastAsia="ko-KR"/>
        </w:rPr>
        <w:t xml:space="preserve"> </w:t>
      </w:r>
      <w:r w:rsidR="00F37C93">
        <w:rPr>
          <w:rFonts w:hint="eastAsia"/>
          <w:sz w:val="22"/>
          <w:lang w:val="en-US" w:eastAsia="ko-KR"/>
        </w:rPr>
        <w:t xml:space="preserve">to support SC-PTM </w:t>
      </w:r>
      <w:r w:rsidR="00853842">
        <w:rPr>
          <w:rFonts w:hint="eastAsia"/>
          <w:sz w:val="22"/>
          <w:lang w:val="en-US" w:eastAsia="ko-KR"/>
        </w:rPr>
        <w:t>in the current 36.322 spec</w:t>
      </w:r>
      <w:r w:rsidR="000C5F32">
        <w:rPr>
          <w:sz w:val="22"/>
          <w:lang w:val="en-US" w:eastAsia="ko-KR"/>
        </w:rPr>
        <w:t>ification</w:t>
      </w:r>
      <w:r w:rsidR="00853842">
        <w:rPr>
          <w:rFonts w:hint="eastAsia"/>
          <w:sz w:val="22"/>
          <w:lang w:val="en-US" w:eastAsia="ko-KR"/>
        </w:rPr>
        <w:t xml:space="preserve"> [1]. </w:t>
      </w:r>
      <w:r w:rsidR="00853842">
        <w:rPr>
          <w:sz w:val="22"/>
          <w:lang w:val="en-US" w:eastAsia="ko-KR"/>
        </w:rPr>
        <w:t>T</w:t>
      </w:r>
      <w:r w:rsidR="00853842">
        <w:rPr>
          <w:rFonts w:hint="eastAsia"/>
          <w:sz w:val="22"/>
          <w:lang w:val="en-US" w:eastAsia="ko-KR"/>
        </w:rPr>
        <w:t xml:space="preserve">herefore, we think that RLC UM should be introduced in Rel-15 for all types of data </w:t>
      </w:r>
      <w:r w:rsidR="00853842">
        <w:rPr>
          <w:sz w:val="22"/>
          <w:lang w:val="en-US" w:eastAsia="ko-KR"/>
        </w:rPr>
        <w:t>transmission</w:t>
      </w:r>
      <w:r w:rsidR="00853842">
        <w:rPr>
          <w:rFonts w:hint="eastAsia"/>
          <w:sz w:val="22"/>
          <w:lang w:val="en-US" w:eastAsia="ko-KR"/>
        </w:rPr>
        <w:t xml:space="preserve"> in NB-</w:t>
      </w:r>
      <w:proofErr w:type="spellStart"/>
      <w:r w:rsidR="00853842">
        <w:rPr>
          <w:rFonts w:hint="eastAsia"/>
          <w:sz w:val="22"/>
          <w:lang w:val="en-US" w:eastAsia="ko-KR"/>
        </w:rPr>
        <w:t>IoT</w:t>
      </w:r>
      <w:proofErr w:type="spellEnd"/>
      <w:r w:rsidR="00853842">
        <w:rPr>
          <w:rFonts w:hint="eastAsia"/>
          <w:sz w:val="22"/>
          <w:lang w:val="en-US" w:eastAsia="ko-KR"/>
        </w:rPr>
        <w:t xml:space="preserve">. </w:t>
      </w:r>
    </w:p>
    <w:p w14:paraId="7E0378BC" w14:textId="2C8167F5" w:rsidR="005024B9" w:rsidRPr="006F35C9" w:rsidRDefault="005024B9" w:rsidP="005024B9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lastRenderedPageBreak/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 w:rsidR="00F37C93">
        <w:rPr>
          <w:rFonts w:hint="eastAsia"/>
          <w:b/>
          <w:sz w:val="22"/>
          <w:lang w:val="en-US" w:eastAsia="ko-KR"/>
        </w:rPr>
        <w:t>In Rel-15 NB-</w:t>
      </w:r>
      <w:proofErr w:type="spellStart"/>
      <w:r w:rsidR="00F37C93">
        <w:rPr>
          <w:rFonts w:hint="eastAsia"/>
          <w:b/>
          <w:sz w:val="22"/>
          <w:lang w:val="en-US" w:eastAsia="ko-KR"/>
        </w:rPr>
        <w:t>IoT</w:t>
      </w:r>
      <w:proofErr w:type="spellEnd"/>
      <w:r w:rsidR="00F37C93">
        <w:rPr>
          <w:rFonts w:hint="eastAsia"/>
          <w:b/>
          <w:sz w:val="22"/>
          <w:lang w:val="en-US" w:eastAsia="ko-KR"/>
        </w:rPr>
        <w:t xml:space="preserve">, </w:t>
      </w:r>
      <w:r w:rsidR="00F37C93">
        <w:rPr>
          <w:rFonts w:eastAsiaTheme="minorEastAsia" w:hint="eastAsia"/>
          <w:b/>
          <w:sz w:val="22"/>
          <w:szCs w:val="22"/>
          <w:lang w:eastAsia="ko-KR"/>
        </w:rPr>
        <w:t>RLC UM should be introduced to support all types of data transmission including unicast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78A55E84" w14:textId="77777777" w:rsidR="00156919" w:rsidRPr="00156919" w:rsidRDefault="00156919" w:rsidP="00EB148E">
      <w:pPr>
        <w:rPr>
          <w:sz w:val="22"/>
          <w:lang w:val="en-US" w:eastAsia="ko-KR"/>
        </w:rPr>
      </w:pPr>
    </w:p>
    <w:p w14:paraId="08E54BC5" w14:textId="77777777" w:rsidR="00EC5074" w:rsidRPr="00EC5074" w:rsidRDefault="00D51BE4" w:rsidP="00EC5074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EC5074">
        <w:rPr>
          <w:rFonts w:hint="eastAsia"/>
          <w:lang w:val="en-US" w:eastAsia="ko-KR"/>
        </w:rPr>
        <w:t>.</w:t>
      </w:r>
      <w:r w:rsidR="00EC5074">
        <w:rPr>
          <w:rFonts w:hint="eastAsia"/>
          <w:lang w:val="en-US" w:eastAsia="ko-KR"/>
        </w:rPr>
        <w:tab/>
      </w:r>
      <w:r w:rsidR="003722CE" w:rsidRPr="003722CE">
        <w:rPr>
          <w:lang w:val="en-US" w:eastAsia="ko-KR"/>
        </w:rPr>
        <w:t>Conclusion</w:t>
      </w:r>
    </w:p>
    <w:p w14:paraId="5F987D6F" w14:textId="1C871E0F" w:rsidR="00AC1C9A" w:rsidRDefault="000D7E20" w:rsidP="00EC5074">
      <w:pPr>
        <w:rPr>
          <w:sz w:val="22"/>
          <w:lang w:eastAsia="ko-KR"/>
        </w:rPr>
      </w:pPr>
      <w:r>
        <w:rPr>
          <w:rFonts w:hint="eastAsia"/>
          <w:sz w:val="22"/>
          <w:lang w:eastAsia="ko-KR"/>
        </w:rPr>
        <w:t xml:space="preserve">In this document, we </w:t>
      </w:r>
      <w:r w:rsidR="00F37C93">
        <w:rPr>
          <w:rFonts w:hint="eastAsia"/>
          <w:sz w:val="22"/>
          <w:lang w:eastAsia="ko-KR"/>
        </w:rPr>
        <w:t>discussed to support RLC UM for unicast data transmission in NB-</w:t>
      </w:r>
      <w:proofErr w:type="spellStart"/>
      <w:r w:rsidR="00F37C93">
        <w:rPr>
          <w:rFonts w:hint="eastAsia"/>
          <w:sz w:val="22"/>
          <w:lang w:eastAsia="ko-KR"/>
        </w:rPr>
        <w:t>IoT</w:t>
      </w:r>
      <w:proofErr w:type="spellEnd"/>
      <w:r w:rsidR="00F37C93">
        <w:rPr>
          <w:rFonts w:hint="eastAsia"/>
          <w:sz w:val="22"/>
          <w:lang w:eastAsia="ko-KR"/>
        </w:rPr>
        <w:t xml:space="preserve"> and found two observations and propose the following:</w:t>
      </w:r>
      <w:r w:rsidR="00E22D33">
        <w:rPr>
          <w:rFonts w:hint="eastAsia"/>
          <w:sz w:val="22"/>
          <w:lang w:val="en-US" w:eastAsia="ko-KR"/>
        </w:rPr>
        <w:t xml:space="preserve"> </w:t>
      </w:r>
    </w:p>
    <w:p w14:paraId="59397C0D" w14:textId="77777777" w:rsidR="00F37C93" w:rsidRPr="006F35C9" w:rsidRDefault="00F37C93" w:rsidP="00F37C93">
      <w:pPr>
        <w:ind w:left="1600" w:hanging="1600"/>
        <w:rPr>
          <w:b/>
          <w:sz w:val="22"/>
          <w:lang w:val="en-US" w:eastAsia="ko-KR"/>
        </w:rPr>
      </w:pPr>
      <w:r>
        <w:rPr>
          <w:rFonts w:hint="eastAsia"/>
          <w:b/>
          <w:sz w:val="22"/>
          <w:lang w:val="en-US" w:eastAsia="ko-KR"/>
        </w:rPr>
        <w:t>Observation1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In Rel-14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, RLC UM </w:t>
      </w:r>
      <w:r w:rsidRPr="006E7BA0">
        <w:rPr>
          <w:b/>
          <w:sz w:val="22"/>
          <w:lang w:val="en-US" w:eastAsia="ko-KR"/>
        </w:rPr>
        <w:t xml:space="preserve">is ready to use </w:t>
      </w:r>
      <w:r>
        <w:rPr>
          <w:rFonts w:hint="eastAsia"/>
          <w:b/>
          <w:sz w:val="22"/>
          <w:lang w:val="en-US" w:eastAsia="ko-KR"/>
        </w:rPr>
        <w:t xml:space="preserve">for all types of data transmission </w:t>
      </w:r>
      <w:r>
        <w:rPr>
          <w:b/>
          <w:sz w:val="22"/>
          <w:lang w:val="en-US" w:eastAsia="ko-KR"/>
        </w:rPr>
        <w:t>including</w:t>
      </w:r>
      <w:r>
        <w:rPr>
          <w:rFonts w:hint="eastAsia"/>
          <w:b/>
          <w:sz w:val="22"/>
          <w:lang w:val="en-US" w:eastAsia="ko-KR"/>
        </w:rPr>
        <w:t xml:space="preserve"> unicast with a little additional effort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22D04230" w14:textId="77777777" w:rsidR="00F37C93" w:rsidRDefault="00F37C93" w:rsidP="00F37C93">
      <w:pPr>
        <w:ind w:left="1600" w:hanging="1600"/>
        <w:rPr>
          <w:rFonts w:eastAsiaTheme="minorEastAsia"/>
          <w:b/>
          <w:sz w:val="22"/>
          <w:szCs w:val="22"/>
          <w:lang w:eastAsia="ko-KR"/>
        </w:rPr>
      </w:pPr>
      <w:r>
        <w:rPr>
          <w:rFonts w:hint="eastAsia"/>
          <w:b/>
          <w:sz w:val="22"/>
          <w:lang w:val="en-US" w:eastAsia="ko-KR"/>
        </w:rPr>
        <w:t>Observation2</w:t>
      </w:r>
      <w:r w:rsidRPr="006F35C9">
        <w:rPr>
          <w:rFonts w:hint="eastAsia"/>
          <w:b/>
          <w:sz w:val="22"/>
          <w:lang w:val="en-US" w:eastAsia="ko-KR"/>
        </w:rPr>
        <w:t>.</w:t>
      </w:r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From the power saving point of view, RLC UM could be the better way to save power consumption compared to RLC AM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6856C79F" w14:textId="77777777" w:rsidR="00F37C93" w:rsidRPr="006F35C9" w:rsidRDefault="00F37C93" w:rsidP="00F37C93">
      <w:pPr>
        <w:ind w:left="1600" w:hanging="1600"/>
        <w:rPr>
          <w:b/>
          <w:sz w:val="22"/>
          <w:lang w:val="en-US" w:eastAsia="ko-KR"/>
        </w:rPr>
      </w:pPr>
      <w:proofErr w:type="gramStart"/>
      <w:r w:rsidRPr="006F35C9">
        <w:rPr>
          <w:rFonts w:hint="eastAsia"/>
          <w:b/>
          <w:sz w:val="22"/>
          <w:lang w:val="en-US" w:eastAsia="ko-KR"/>
        </w:rPr>
        <w:t>Proposal.</w:t>
      </w:r>
      <w:proofErr w:type="gramEnd"/>
      <w:r w:rsidRPr="006F35C9">
        <w:rPr>
          <w:rFonts w:hint="eastAsia"/>
          <w:b/>
          <w:sz w:val="22"/>
          <w:lang w:val="en-US" w:eastAsia="ko-KR"/>
        </w:rPr>
        <w:tab/>
      </w:r>
      <w:r>
        <w:rPr>
          <w:rFonts w:hint="eastAsia"/>
          <w:b/>
          <w:sz w:val="22"/>
          <w:lang w:val="en-US" w:eastAsia="ko-KR"/>
        </w:rPr>
        <w:t>In Rel-15 NB-</w:t>
      </w:r>
      <w:proofErr w:type="spellStart"/>
      <w:r>
        <w:rPr>
          <w:rFonts w:hint="eastAsia"/>
          <w:b/>
          <w:sz w:val="22"/>
          <w:lang w:val="en-US" w:eastAsia="ko-KR"/>
        </w:rPr>
        <w:t>IoT</w:t>
      </w:r>
      <w:proofErr w:type="spellEnd"/>
      <w:r>
        <w:rPr>
          <w:rFonts w:hint="eastAsia"/>
          <w:b/>
          <w:sz w:val="22"/>
          <w:lang w:val="en-US" w:eastAsia="ko-KR"/>
        </w:rPr>
        <w:t xml:space="preserve">, </w:t>
      </w:r>
      <w:r>
        <w:rPr>
          <w:rFonts w:eastAsiaTheme="minorEastAsia" w:hint="eastAsia"/>
          <w:b/>
          <w:sz w:val="22"/>
          <w:szCs w:val="22"/>
          <w:lang w:eastAsia="ko-KR"/>
        </w:rPr>
        <w:t>RLC UM should be introduced to support all types of data transmission including unicast</w:t>
      </w:r>
      <w:r w:rsidRPr="005024B9">
        <w:rPr>
          <w:rFonts w:eastAsiaTheme="minorEastAsia"/>
          <w:b/>
          <w:sz w:val="22"/>
          <w:szCs w:val="22"/>
          <w:lang w:eastAsia="ko-KR"/>
        </w:rPr>
        <w:t>.</w:t>
      </w:r>
    </w:p>
    <w:p w14:paraId="53D7F096" w14:textId="77777777" w:rsidR="00225121" w:rsidRPr="00F37C93" w:rsidRDefault="00225121" w:rsidP="00EC5074">
      <w:pPr>
        <w:rPr>
          <w:sz w:val="22"/>
          <w:lang w:val="en-US" w:eastAsia="ko-KR"/>
        </w:rPr>
      </w:pPr>
    </w:p>
    <w:p w14:paraId="1E3584EF" w14:textId="77777777" w:rsidR="00156314" w:rsidRPr="00EC5074" w:rsidRDefault="00156314" w:rsidP="00156314">
      <w:pPr>
        <w:pStyle w:val="1"/>
        <w:rPr>
          <w:lang w:val="en-US" w:eastAsia="ko-KR"/>
        </w:rPr>
      </w:pPr>
      <w:r>
        <w:rPr>
          <w:lang w:val="en-US" w:eastAsia="ko-KR"/>
        </w:rPr>
        <w:t>References</w:t>
      </w:r>
    </w:p>
    <w:p w14:paraId="519BA6D1" w14:textId="147BF9DD" w:rsidR="0068628F" w:rsidRPr="001748A5" w:rsidRDefault="0092073F" w:rsidP="00E22D33">
      <w:pPr>
        <w:rPr>
          <w:sz w:val="22"/>
          <w:lang w:eastAsia="ko-KR"/>
        </w:rPr>
      </w:pPr>
      <w:r>
        <w:rPr>
          <w:rFonts w:hint="eastAsia"/>
          <w:sz w:val="22"/>
          <w:lang w:val="en-US" w:eastAsia="ko-KR"/>
        </w:rPr>
        <w:t xml:space="preserve">[1] </w:t>
      </w:r>
      <w:r w:rsidR="0075512B">
        <w:rPr>
          <w:rFonts w:hint="eastAsia"/>
          <w:sz w:val="22"/>
          <w:lang w:val="en-US" w:eastAsia="ko-KR"/>
        </w:rPr>
        <w:t xml:space="preserve">TS 36.322 </w:t>
      </w:r>
      <w:r w:rsidR="001748A5">
        <w:rPr>
          <w:rFonts w:hint="eastAsia"/>
          <w:sz w:val="22"/>
          <w:lang w:val="en-US" w:eastAsia="ko-KR"/>
        </w:rPr>
        <w:t>v</w:t>
      </w:r>
      <w:r w:rsidR="001748A5" w:rsidRPr="001748A5">
        <w:rPr>
          <w:sz w:val="22"/>
          <w:lang w:val="en-US" w:eastAsia="ko-KR"/>
        </w:rPr>
        <w:t>14.0.0</w:t>
      </w:r>
      <w:r w:rsidR="001748A5">
        <w:rPr>
          <w:rFonts w:hint="eastAsia"/>
          <w:sz w:val="22"/>
          <w:lang w:val="en-US" w:eastAsia="ko-KR"/>
        </w:rPr>
        <w:t xml:space="preserve"> </w:t>
      </w:r>
      <w:r w:rsidR="001748A5" w:rsidRPr="001748A5">
        <w:rPr>
          <w:sz w:val="22"/>
          <w:lang w:val="en-US" w:eastAsia="ko-KR"/>
        </w:rPr>
        <w:t>Radio Link Control (RLC) protocol specification</w:t>
      </w:r>
    </w:p>
    <w:sectPr w:rsidR="0068628F" w:rsidRPr="001748A5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750EA6" w14:textId="77777777" w:rsidR="004426B6" w:rsidRDefault="004426B6">
      <w:pPr>
        <w:spacing w:after="0"/>
      </w:pPr>
      <w:r>
        <w:separator/>
      </w:r>
    </w:p>
  </w:endnote>
  <w:endnote w:type="continuationSeparator" w:id="0">
    <w:p w14:paraId="4167C6B8" w14:textId="77777777" w:rsidR="004426B6" w:rsidRDefault="004426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3F5AB" w14:textId="77777777" w:rsidR="00976F90" w:rsidRDefault="00976F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2C249DE1" w14:textId="77777777" w:rsidR="00976F90" w:rsidRDefault="00976F9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FA56F1" w14:textId="77777777" w:rsidR="00976F90" w:rsidRDefault="00976F9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422C2">
      <w:rPr>
        <w:rStyle w:val="a5"/>
      </w:rPr>
      <w:t>2</w:t>
    </w:r>
    <w:r>
      <w:rPr>
        <w:rStyle w:val="a5"/>
      </w:rPr>
      <w:fldChar w:fldCharType="end"/>
    </w:r>
  </w:p>
  <w:p w14:paraId="02E63ACA" w14:textId="77777777" w:rsidR="00976F90" w:rsidRDefault="00976F9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EF7D7D" w14:textId="77777777" w:rsidR="004426B6" w:rsidRDefault="004426B6">
      <w:pPr>
        <w:spacing w:after="0"/>
      </w:pPr>
      <w:r>
        <w:separator/>
      </w:r>
    </w:p>
  </w:footnote>
  <w:footnote w:type="continuationSeparator" w:id="0">
    <w:p w14:paraId="45E31BBA" w14:textId="77777777" w:rsidR="004426B6" w:rsidRDefault="004426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37452D"/>
    <w:multiLevelType w:val="hybridMultilevel"/>
    <w:tmpl w:val="804C5D92"/>
    <w:lvl w:ilvl="0" w:tplc="82AA5BD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4A491B49"/>
    <w:multiLevelType w:val="hybridMultilevel"/>
    <w:tmpl w:val="17C8A744"/>
    <w:lvl w:ilvl="0" w:tplc="7B2A95B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7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4"/>
  </w:num>
  <w:num w:numId="5">
    <w:abstractNumId w:val="7"/>
  </w:num>
  <w:num w:numId="6">
    <w:abstractNumId w:val="9"/>
  </w:num>
  <w:num w:numId="7">
    <w:abstractNumId w:val="19"/>
  </w:num>
  <w:num w:numId="8">
    <w:abstractNumId w:val="15"/>
  </w:num>
  <w:num w:numId="9">
    <w:abstractNumId w:val="5"/>
  </w:num>
  <w:num w:numId="10">
    <w:abstractNumId w:val="11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1"/>
  </w:num>
  <w:num w:numId="16">
    <w:abstractNumId w:val="21"/>
  </w:num>
  <w:num w:numId="17">
    <w:abstractNumId w:val="18"/>
  </w:num>
  <w:num w:numId="18">
    <w:abstractNumId w:val="16"/>
  </w:num>
  <w:num w:numId="19">
    <w:abstractNumId w:val="13"/>
  </w:num>
  <w:num w:numId="20">
    <w:abstractNumId w:val="6"/>
  </w:num>
  <w:num w:numId="21">
    <w:abstractNumId w:val="3"/>
  </w:num>
  <w:num w:numId="2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Young LEE">
    <w15:presenceInfo w15:providerId="None" w15:userId="SunYou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05"/>
    <w:rsid w:val="0000087B"/>
    <w:rsid w:val="00001608"/>
    <w:rsid w:val="00002ABE"/>
    <w:rsid w:val="000045DE"/>
    <w:rsid w:val="000076B1"/>
    <w:rsid w:val="00007E28"/>
    <w:rsid w:val="00010133"/>
    <w:rsid w:val="00010466"/>
    <w:rsid w:val="00011639"/>
    <w:rsid w:val="00011D72"/>
    <w:rsid w:val="00014507"/>
    <w:rsid w:val="000146E5"/>
    <w:rsid w:val="0002241A"/>
    <w:rsid w:val="000224E8"/>
    <w:rsid w:val="000249B5"/>
    <w:rsid w:val="0002583C"/>
    <w:rsid w:val="000261D6"/>
    <w:rsid w:val="00026B34"/>
    <w:rsid w:val="00027382"/>
    <w:rsid w:val="000313DB"/>
    <w:rsid w:val="000316B9"/>
    <w:rsid w:val="00033514"/>
    <w:rsid w:val="0004262E"/>
    <w:rsid w:val="00045466"/>
    <w:rsid w:val="00045D88"/>
    <w:rsid w:val="00047D25"/>
    <w:rsid w:val="0005034D"/>
    <w:rsid w:val="000510F4"/>
    <w:rsid w:val="0005128C"/>
    <w:rsid w:val="00052C5C"/>
    <w:rsid w:val="000536D8"/>
    <w:rsid w:val="0005465A"/>
    <w:rsid w:val="000550D2"/>
    <w:rsid w:val="0006013A"/>
    <w:rsid w:val="000630FC"/>
    <w:rsid w:val="00063B30"/>
    <w:rsid w:val="00064709"/>
    <w:rsid w:val="000658D8"/>
    <w:rsid w:val="000669F9"/>
    <w:rsid w:val="00070353"/>
    <w:rsid w:val="000742E2"/>
    <w:rsid w:val="000815F4"/>
    <w:rsid w:val="00083310"/>
    <w:rsid w:val="000913B7"/>
    <w:rsid w:val="00092750"/>
    <w:rsid w:val="000929E7"/>
    <w:rsid w:val="00092DA6"/>
    <w:rsid w:val="000959C4"/>
    <w:rsid w:val="000A36BE"/>
    <w:rsid w:val="000A54DA"/>
    <w:rsid w:val="000B27BC"/>
    <w:rsid w:val="000B51AA"/>
    <w:rsid w:val="000C5F32"/>
    <w:rsid w:val="000C6778"/>
    <w:rsid w:val="000D2A5E"/>
    <w:rsid w:val="000D3357"/>
    <w:rsid w:val="000D470A"/>
    <w:rsid w:val="000D5322"/>
    <w:rsid w:val="000D7E20"/>
    <w:rsid w:val="000E1226"/>
    <w:rsid w:val="000E3238"/>
    <w:rsid w:val="000F0E2C"/>
    <w:rsid w:val="000F1580"/>
    <w:rsid w:val="000F2627"/>
    <w:rsid w:val="000F522D"/>
    <w:rsid w:val="00101221"/>
    <w:rsid w:val="00107355"/>
    <w:rsid w:val="00113764"/>
    <w:rsid w:val="001143A4"/>
    <w:rsid w:val="00116C52"/>
    <w:rsid w:val="0011706E"/>
    <w:rsid w:val="001258D1"/>
    <w:rsid w:val="00126E91"/>
    <w:rsid w:val="00133DAF"/>
    <w:rsid w:val="00136483"/>
    <w:rsid w:val="0013687D"/>
    <w:rsid w:val="00137275"/>
    <w:rsid w:val="001409F2"/>
    <w:rsid w:val="00142D42"/>
    <w:rsid w:val="00144029"/>
    <w:rsid w:val="00145768"/>
    <w:rsid w:val="0015031E"/>
    <w:rsid w:val="001520A7"/>
    <w:rsid w:val="00156314"/>
    <w:rsid w:val="00156680"/>
    <w:rsid w:val="00156919"/>
    <w:rsid w:val="00157876"/>
    <w:rsid w:val="00161A11"/>
    <w:rsid w:val="001627DE"/>
    <w:rsid w:val="0016495D"/>
    <w:rsid w:val="0017369A"/>
    <w:rsid w:val="001748A5"/>
    <w:rsid w:val="00177C2C"/>
    <w:rsid w:val="00180176"/>
    <w:rsid w:val="00181120"/>
    <w:rsid w:val="00183E91"/>
    <w:rsid w:val="001848A9"/>
    <w:rsid w:val="00184C30"/>
    <w:rsid w:val="00185259"/>
    <w:rsid w:val="0019011F"/>
    <w:rsid w:val="001918D0"/>
    <w:rsid w:val="00194658"/>
    <w:rsid w:val="00195989"/>
    <w:rsid w:val="00196AEC"/>
    <w:rsid w:val="001A1173"/>
    <w:rsid w:val="001A3837"/>
    <w:rsid w:val="001A5F32"/>
    <w:rsid w:val="001A6AE5"/>
    <w:rsid w:val="001A6BF8"/>
    <w:rsid w:val="001B1376"/>
    <w:rsid w:val="001B1AF6"/>
    <w:rsid w:val="001B2D48"/>
    <w:rsid w:val="001B3617"/>
    <w:rsid w:val="001C6E6B"/>
    <w:rsid w:val="001C7DBA"/>
    <w:rsid w:val="001D0464"/>
    <w:rsid w:val="001D3E96"/>
    <w:rsid w:val="001D4F40"/>
    <w:rsid w:val="001D6827"/>
    <w:rsid w:val="001D7FA0"/>
    <w:rsid w:val="001E0E22"/>
    <w:rsid w:val="001E2292"/>
    <w:rsid w:val="001E71AA"/>
    <w:rsid w:val="001F03A4"/>
    <w:rsid w:val="001F158E"/>
    <w:rsid w:val="001F2D1C"/>
    <w:rsid w:val="001F2FB7"/>
    <w:rsid w:val="001F3E24"/>
    <w:rsid w:val="00200425"/>
    <w:rsid w:val="00204B2D"/>
    <w:rsid w:val="002075AD"/>
    <w:rsid w:val="0021726B"/>
    <w:rsid w:val="00223977"/>
    <w:rsid w:val="00223BD1"/>
    <w:rsid w:val="00225121"/>
    <w:rsid w:val="002323F8"/>
    <w:rsid w:val="00232BB5"/>
    <w:rsid w:val="00232CC3"/>
    <w:rsid w:val="00234EB4"/>
    <w:rsid w:val="00236E52"/>
    <w:rsid w:val="00240EF2"/>
    <w:rsid w:val="00241567"/>
    <w:rsid w:val="0024741F"/>
    <w:rsid w:val="002474E4"/>
    <w:rsid w:val="002505F3"/>
    <w:rsid w:val="00250DCA"/>
    <w:rsid w:val="002518E2"/>
    <w:rsid w:val="00252A31"/>
    <w:rsid w:val="00254980"/>
    <w:rsid w:val="00256B9F"/>
    <w:rsid w:val="002570B4"/>
    <w:rsid w:val="00260201"/>
    <w:rsid w:val="00262F2E"/>
    <w:rsid w:val="00266483"/>
    <w:rsid w:val="00270AEE"/>
    <w:rsid w:val="0027290E"/>
    <w:rsid w:val="00273D5A"/>
    <w:rsid w:val="002761B4"/>
    <w:rsid w:val="002761EF"/>
    <w:rsid w:val="00277383"/>
    <w:rsid w:val="00282239"/>
    <w:rsid w:val="00282CDE"/>
    <w:rsid w:val="0029307A"/>
    <w:rsid w:val="00295B11"/>
    <w:rsid w:val="00297D81"/>
    <w:rsid w:val="002A04C1"/>
    <w:rsid w:val="002A083E"/>
    <w:rsid w:val="002A5540"/>
    <w:rsid w:val="002B65FF"/>
    <w:rsid w:val="002C09ED"/>
    <w:rsid w:val="002C1AC9"/>
    <w:rsid w:val="002C38A6"/>
    <w:rsid w:val="002C433D"/>
    <w:rsid w:val="002C6A14"/>
    <w:rsid w:val="002C7B05"/>
    <w:rsid w:val="002D13B6"/>
    <w:rsid w:val="002D2C6F"/>
    <w:rsid w:val="002D338A"/>
    <w:rsid w:val="002D7F1C"/>
    <w:rsid w:val="002E0A75"/>
    <w:rsid w:val="002E16FC"/>
    <w:rsid w:val="002E52C2"/>
    <w:rsid w:val="002E7F4B"/>
    <w:rsid w:val="002F11A7"/>
    <w:rsid w:val="002F52FA"/>
    <w:rsid w:val="002F64FE"/>
    <w:rsid w:val="002F69F8"/>
    <w:rsid w:val="00300EB2"/>
    <w:rsid w:val="00301482"/>
    <w:rsid w:val="00301C2C"/>
    <w:rsid w:val="00310647"/>
    <w:rsid w:val="00312A7E"/>
    <w:rsid w:val="00321397"/>
    <w:rsid w:val="00323012"/>
    <w:rsid w:val="0032613C"/>
    <w:rsid w:val="00330B70"/>
    <w:rsid w:val="00332167"/>
    <w:rsid w:val="003328B1"/>
    <w:rsid w:val="00332D0D"/>
    <w:rsid w:val="00333352"/>
    <w:rsid w:val="00334230"/>
    <w:rsid w:val="00336E7D"/>
    <w:rsid w:val="0034036A"/>
    <w:rsid w:val="003418D9"/>
    <w:rsid w:val="00342405"/>
    <w:rsid w:val="00343C8F"/>
    <w:rsid w:val="00346415"/>
    <w:rsid w:val="003471FF"/>
    <w:rsid w:val="0035594E"/>
    <w:rsid w:val="0035600C"/>
    <w:rsid w:val="00357149"/>
    <w:rsid w:val="00362057"/>
    <w:rsid w:val="0036750D"/>
    <w:rsid w:val="003712D7"/>
    <w:rsid w:val="003722CE"/>
    <w:rsid w:val="0037270C"/>
    <w:rsid w:val="003731DF"/>
    <w:rsid w:val="00373748"/>
    <w:rsid w:val="00377D12"/>
    <w:rsid w:val="00380352"/>
    <w:rsid w:val="0038604A"/>
    <w:rsid w:val="003902CD"/>
    <w:rsid w:val="003947C4"/>
    <w:rsid w:val="00394A4D"/>
    <w:rsid w:val="003A1581"/>
    <w:rsid w:val="003A1EDE"/>
    <w:rsid w:val="003A2009"/>
    <w:rsid w:val="003B10D9"/>
    <w:rsid w:val="003B1734"/>
    <w:rsid w:val="003B1B93"/>
    <w:rsid w:val="003B2894"/>
    <w:rsid w:val="003C39A0"/>
    <w:rsid w:val="003C5DEF"/>
    <w:rsid w:val="003D0A53"/>
    <w:rsid w:val="003D1B4A"/>
    <w:rsid w:val="003D2CF1"/>
    <w:rsid w:val="003E2B8E"/>
    <w:rsid w:val="003E4A1F"/>
    <w:rsid w:val="003E63E2"/>
    <w:rsid w:val="003F3F13"/>
    <w:rsid w:val="003F49BB"/>
    <w:rsid w:val="003F65DB"/>
    <w:rsid w:val="00400940"/>
    <w:rsid w:val="00401070"/>
    <w:rsid w:val="004026CF"/>
    <w:rsid w:val="00406F7C"/>
    <w:rsid w:val="00407D63"/>
    <w:rsid w:val="0041053D"/>
    <w:rsid w:val="00412227"/>
    <w:rsid w:val="004134E3"/>
    <w:rsid w:val="00421FF9"/>
    <w:rsid w:val="004252D0"/>
    <w:rsid w:val="0043635C"/>
    <w:rsid w:val="00441B91"/>
    <w:rsid w:val="004426B6"/>
    <w:rsid w:val="0044355F"/>
    <w:rsid w:val="00446A97"/>
    <w:rsid w:val="0044786E"/>
    <w:rsid w:val="00452A08"/>
    <w:rsid w:val="00452EFA"/>
    <w:rsid w:val="00457854"/>
    <w:rsid w:val="0046022D"/>
    <w:rsid w:val="004619D1"/>
    <w:rsid w:val="00473D53"/>
    <w:rsid w:val="0048005E"/>
    <w:rsid w:val="00481E33"/>
    <w:rsid w:val="00483DF2"/>
    <w:rsid w:val="00486DEA"/>
    <w:rsid w:val="00493EE7"/>
    <w:rsid w:val="00494320"/>
    <w:rsid w:val="004A0CDC"/>
    <w:rsid w:val="004B1D42"/>
    <w:rsid w:val="004B2571"/>
    <w:rsid w:val="004B2CCE"/>
    <w:rsid w:val="004B46EE"/>
    <w:rsid w:val="004B568B"/>
    <w:rsid w:val="004C1468"/>
    <w:rsid w:val="004C2B2D"/>
    <w:rsid w:val="004C3C2E"/>
    <w:rsid w:val="004C5DBA"/>
    <w:rsid w:val="004D3CE9"/>
    <w:rsid w:val="004E1BC8"/>
    <w:rsid w:val="004E1C1A"/>
    <w:rsid w:val="004E2AA5"/>
    <w:rsid w:val="004E6E56"/>
    <w:rsid w:val="00501F98"/>
    <w:rsid w:val="005024B9"/>
    <w:rsid w:val="00505657"/>
    <w:rsid w:val="0050669A"/>
    <w:rsid w:val="00512BCC"/>
    <w:rsid w:val="005152BE"/>
    <w:rsid w:val="00517B55"/>
    <w:rsid w:val="005242FA"/>
    <w:rsid w:val="0052709A"/>
    <w:rsid w:val="00527842"/>
    <w:rsid w:val="0053228F"/>
    <w:rsid w:val="00534CDF"/>
    <w:rsid w:val="005422C2"/>
    <w:rsid w:val="00542712"/>
    <w:rsid w:val="00543176"/>
    <w:rsid w:val="00550EDF"/>
    <w:rsid w:val="00551093"/>
    <w:rsid w:val="00552813"/>
    <w:rsid w:val="00554ED9"/>
    <w:rsid w:val="00556E6F"/>
    <w:rsid w:val="005603E2"/>
    <w:rsid w:val="00560A60"/>
    <w:rsid w:val="00563BB3"/>
    <w:rsid w:val="005672EC"/>
    <w:rsid w:val="00570800"/>
    <w:rsid w:val="00582014"/>
    <w:rsid w:val="00586BAA"/>
    <w:rsid w:val="00586F07"/>
    <w:rsid w:val="00590EAA"/>
    <w:rsid w:val="00592331"/>
    <w:rsid w:val="005932A2"/>
    <w:rsid w:val="00593406"/>
    <w:rsid w:val="00595592"/>
    <w:rsid w:val="005A1AD0"/>
    <w:rsid w:val="005A3090"/>
    <w:rsid w:val="005A43AD"/>
    <w:rsid w:val="005A527E"/>
    <w:rsid w:val="005A704B"/>
    <w:rsid w:val="005B161B"/>
    <w:rsid w:val="005B1E63"/>
    <w:rsid w:val="005B219D"/>
    <w:rsid w:val="005B27FF"/>
    <w:rsid w:val="005B36C9"/>
    <w:rsid w:val="005B3C6A"/>
    <w:rsid w:val="005C13A8"/>
    <w:rsid w:val="005C3160"/>
    <w:rsid w:val="005C32A4"/>
    <w:rsid w:val="005C46C4"/>
    <w:rsid w:val="005C481C"/>
    <w:rsid w:val="005D2904"/>
    <w:rsid w:val="005D7F7C"/>
    <w:rsid w:val="005E3159"/>
    <w:rsid w:val="005E649A"/>
    <w:rsid w:val="005E7578"/>
    <w:rsid w:val="005F2299"/>
    <w:rsid w:val="005F4E51"/>
    <w:rsid w:val="005F6EFC"/>
    <w:rsid w:val="005F723E"/>
    <w:rsid w:val="00600704"/>
    <w:rsid w:val="00601E9C"/>
    <w:rsid w:val="006037CA"/>
    <w:rsid w:val="00605050"/>
    <w:rsid w:val="00605D44"/>
    <w:rsid w:val="00605E99"/>
    <w:rsid w:val="0061043A"/>
    <w:rsid w:val="006159AE"/>
    <w:rsid w:val="00616EFC"/>
    <w:rsid w:val="00617565"/>
    <w:rsid w:val="00617AAD"/>
    <w:rsid w:val="006217C5"/>
    <w:rsid w:val="00622D7C"/>
    <w:rsid w:val="00623F20"/>
    <w:rsid w:val="006252B4"/>
    <w:rsid w:val="0062596D"/>
    <w:rsid w:val="00626B48"/>
    <w:rsid w:val="00626E08"/>
    <w:rsid w:val="00643D00"/>
    <w:rsid w:val="006547AE"/>
    <w:rsid w:val="006572F1"/>
    <w:rsid w:val="00657664"/>
    <w:rsid w:val="006632E7"/>
    <w:rsid w:val="00665DDB"/>
    <w:rsid w:val="00667461"/>
    <w:rsid w:val="00670224"/>
    <w:rsid w:val="00670950"/>
    <w:rsid w:val="00670BB9"/>
    <w:rsid w:val="006746F4"/>
    <w:rsid w:val="0068065A"/>
    <w:rsid w:val="00682639"/>
    <w:rsid w:val="00685031"/>
    <w:rsid w:val="0068628F"/>
    <w:rsid w:val="0068688E"/>
    <w:rsid w:val="00690C58"/>
    <w:rsid w:val="00690CF7"/>
    <w:rsid w:val="00691E3E"/>
    <w:rsid w:val="0069244E"/>
    <w:rsid w:val="006A03CE"/>
    <w:rsid w:val="006A0CC4"/>
    <w:rsid w:val="006A69BD"/>
    <w:rsid w:val="006B14DF"/>
    <w:rsid w:val="006B18E5"/>
    <w:rsid w:val="006B1D0B"/>
    <w:rsid w:val="006B3193"/>
    <w:rsid w:val="006B364D"/>
    <w:rsid w:val="006B59F5"/>
    <w:rsid w:val="006B5CBF"/>
    <w:rsid w:val="006C106D"/>
    <w:rsid w:val="006C1C0E"/>
    <w:rsid w:val="006C253E"/>
    <w:rsid w:val="006C57DA"/>
    <w:rsid w:val="006D3129"/>
    <w:rsid w:val="006D5D4A"/>
    <w:rsid w:val="006D6656"/>
    <w:rsid w:val="006D7639"/>
    <w:rsid w:val="006E4E45"/>
    <w:rsid w:val="006E5978"/>
    <w:rsid w:val="006E7BA0"/>
    <w:rsid w:val="006F09E9"/>
    <w:rsid w:val="006F2E10"/>
    <w:rsid w:val="006F329C"/>
    <w:rsid w:val="006F35C9"/>
    <w:rsid w:val="006F4C26"/>
    <w:rsid w:val="006F7EE7"/>
    <w:rsid w:val="0070002B"/>
    <w:rsid w:val="00700105"/>
    <w:rsid w:val="00700473"/>
    <w:rsid w:val="00702FCA"/>
    <w:rsid w:val="00704134"/>
    <w:rsid w:val="00705F97"/>
    <w:rsid w:val="00711CC0"/>
    <w:rsid w:val="0071234A"/>
    <w:rsid w:val="0071610F"/>
    <w:rsid w:val="00717825"/>
    <w:rsid w:val="00725DF8"/>
    <w:rsid w:val="0072793D"/>
    <w:rsid w:val="00731A2B"/>
    <w:rsid w:val="007320D6"/>
    <w:rsid w:val="00733F15"/>
    <w:rsid w:val="00735D56"/>
    <w:rsid w:val="0074345D"/>
    <w:rsid w:val="007459DD"/>
    <w:rsid w:val="00746A64"/>
    <w:rsid w:val="00746E01"/>
    <w:rsid w:val="00752256"/>
    <w:rsid w:val="00753D8D"/>
    <w:rsid w:val="0075512B"/>
    <w:rsid w:val="00761340"/>
    <w:rsid w:val="00767FA5"/>
    <w:rsid w:val="0077088F"/>
    <w:rsid w:val="00771ACD"/>
    <w:rsid w:val="007722D2"/>
    <w:rsid w:val="00777972"/>
    <w:rsid w:val="00782BF6"/>
    <w:rsid w:val="0078341D"/>
    <w:rsid w:val="00784655"/>
    <w:rsid w:val="0078626F"/>
    <w:rsid w:val="00790415"/>
    <w:rsid w:val="00793EFA"/>
    <w:rsid w:val="007940BB"/>
    <w:rsid w:val="0079441B"/>
    <w:rsid w:val="00795E05"/>
    <w:rsid w:val="00797683"/>
    <w:rsid w:val="007A0A5F"/>
    <w:rsid w:val="007A1688"/>
    <w:rsid w:val="007A2942"/>
    <w:rsid w:val="007A38D4"/>
    <w:rsid w:val="007A5A55"/>
    <w:rsid w:val="007A5D31"/>
    <w:rsid w:val="007A7580"/>
    <w:rsid w:val="007B4350"/>
    <w:rsid w:val="007B5782"/>
    <w:rsid w:val="007B6A25"/>
    <w:rsid w:val="007B6B60"/>
    <w:rsid w:val="007C4A95"/>
    <w:rsid w:val="007C6477"/>
    <w:rsid w:val="007C770C"/>
    <w:rsid w:val="007D4CD8"/>
    <w:rsid w:val="007D5303"/>
    <w:rsid w:val="007D604B"/>
    <w:rsid w:val="007D6958"/>
    <w:rsid w:val="007D6CA7"/>
    <w:rsid w:val="007E0D8C"/>
    <w:rsid w:val="007E1AA1"/>
    <w:rsid w:val="007E262F"/>
    <w:rsid w:val="007E400E"/>
    <w:rsid w:val="007E4FEF"/>
    <w:rsid w:val="007E5110"/>
    <w:rsid w:val="007F27FC"/>
    <w:rsid w:val="007F2919"/>
    <w:rsid w:val="007F29F0"/>
    <w:rsid w:val="007F5739"/>
    <w:rsid w:val="007F64DD"/>
    <w:rsid w:val="00802754"/>
    <w:rsid w:val="008107B5"/>
    <w:rsid w:val="008156F9"/>
    <w:rsid w:val="00823245"/>
    <w:rsid w:val="00824C73"/>
    <w:rsid w:val="00824DFB"/>
    <w:rsid w:val="0082775A"/>
    <w:rsid w:val="00830260"/>
    <w:rsid w:val="00831458"/>
    <w:rsid w:val="00831FA3"/>
    <w:rsid w:val="008369DB"/>
    <w:rsid w:val="008374C5"/>
    <w:rsid w:val="0084041C"/>
    <w:rsid w:val="008404E7"/>
    <w:rsid w:val="0084209C"/>
    <w:rsid w:val="008452D8"/>
    <w:rsid w:val="00845B1A"/>
    <w:rsid w:val="00845D63"/>
    <w:rsid w:val="00846E42"/>
    <w:rsid w:val="0085151E"/>
    <w:rsid w:val="0085341D"/>
    <w:rsid w:val="00853842"/>
    <w:rsid w:val="008544B7"/>
    <w:rsid w:val="00856E67"/>
    <w:rsid w:val="00856EF4"/>
    <w:rsid w:val="008733DC"/>
    <w:rsid w:val="00876376"/>
    <w:rsid w:val="00877062"/>
    <w:rsid w:val="00887342"/>
    <w:rsid w:val="008917FC"/>
    <w:rsid w:val="00892BBD"/>
    <w:rsid w:val="00893B99"/>
    <w:rsid w:val="00894704"/>
    <w:rsid w:val="0089566A"/>
    <w:rsid w:val="00896E52"/>
    <w:rsid w:val="008A580C"/>
    <w:rsid w:val="008A72C5"/>
    <w:rsid w:val="008A7C8A"/>
    <w:rsid w:val="008B35F8"/>
    <w:rsid w:val="008B4D9C"/>
    <w:rsid w:val="008B52AA"/>
    <w:rsid w:val="008B6C7C"/>
    <w:rsid w:val="008B7CBA"/>
    <w:rsid w:val="008C3ECC"/>
    <w:rsid w:val="008C4EF0"/>
    <w:rsid w:val="008C570A"/>
    <w:rsid w:val="008C6439"/>
    <w:rsid w:val="008C6DB1"/>
    <w:rsid w:val="008C715E"/>
    <w:rsid w:val="008D0EBE"/>
    <w:rsid w:val="008D135D"/>
    <w:rsid w:val="008D5B7C"/>
    <w:rsid w:val="008E64E8"/>
    <w:rsid w:val="008F4438"/>
    <w:rsid w:val="008F70A7"/>
    <w:rsid w:val="009018F5"/>
    <w:rsid w:val="0090768C"/>
    <w:rsid w:val="0091116E"/>
    <w:rsid w:val="00913245"/>
    <w:rsid w:val="00915725"/>
    <w:rsid w:val="00916410"/>
    <w:rsid w:val="0092073F"/>
    <w:rsid w:val="009207B8"/>
    <w:rsid w:val="00925396"/>
    <w:rsid w:val="00925588"/>
    <w:rsid w:val="00926080"/>
    <w:rsid w:val="00927C62"/>
    <w:rsid w:val="00930F09"/>
    <w:rsid w:val="00932AFD"/>
    <w:rsid w:val="00932BC6"/>
    <w:rsid w:val="009343B2"/>
    <w:rsid w:val="00940A6B"/>
    <w:rsid w:val="0094447E"/>
    <w:rsid w:val="0094610A"/>
    <w:rsid w:val="0095188F"/>
    <w:rsid w:val="00952F15"/>
    <w:rsid w:val="0096283F"/>
    <w:rsid w:val="00965FC1"/>
    <w:rsid w:val="009673D4"/>
    <w:rsid w:val="00967BC7"/>
    <w:rsid w:val="00971980"/>
    <w:rsid w:val="00971D0D"/>
    <w:rsid w:val="00975589"/>
    <w:rsid w:val="00976F90"/>
    <w:rsid w:val="00983669"/>
    <w:rsid w:val="009859BF"/>
    <w:rsid w:val="00985AEF"/>
    <w:rsid w:val="0098656A"/>
    <w:rsid w:val="00992696"/>
    <w:rsid w:val="00994F1A"/>
    <w:rsid w:val="009A35A2"/>
    <w:rsid w:val="009A4948"/>
    <w:rsid w:val="009B02CA"/>
    <w:rsid w:val="009B18BE"/>
    <w:rsid w:val="009B3EB6"/>
    <w:rsid w:val="009C029D"/>
    <w:rsid w:val="009C22AA"/>
    <w:rsid w:val="009C3645"/>
    <w:rsid w:val="009C37FA"/>
    <w:rsid w:val="009C4F6D"/>
    <w:rsid w:val="009C6B39"/>
    <w:rsid w:val="009D13B1"/>
    <w:rsid w:val="009D4D1F"/>
    <w:rsid w:val="009D7106"/>
    <w:rsid w:val="009E0715"/>
    <w:rsid w:val="009E2137"/>
    <w:rsid w:val="009E41AB"/>
    <w:rsid w:val="009E7BBC"/>
    <w:rsid w:val="009F3C62"/>
    <w:rsid w:val="009F5F23"/>
    <w:rsid w:val="009F6CE2"/>
    <w:rsid w:val="009F7334"/>
    <w:rsid w:val="00A0059D"/>
    <w:rsid w:val="00A02BDB"/>
    <w:rsid w:val="00A02F28"/>
    <w:rsid w:val="00A04DA4"/>
    <w:rsid w:val="00A05CD9"/>
    <w:rsid w:val="00A10654"/>
    <w:rsid w:val="00A13D03"/>
    <w:rsid w:val="00A24C28"/>
    <w:rsid w:val="00A32325"/>
    <w:rsid w:val="00A33311"/>
    <w:rsid w:val="00A3386A"/>
    <w:rsid w:val="00A33FBB"/>
    <w:rsid w:val="00A3626A"/>
    <w:rsid w:val="00A37BD5"/>
    <w:rsid w:val="00A420BC"/>
    <w:rsid w:val="00A437FF"/>
    <w:rsid w:val="00A46AAE"/>
    <w:rsid w:val="00A50DEC"/>
    <w:rsid w:val="00A510C2"/>
    <w:rsid w:val="00A51260"/>
    <w:rsid w:val="00A53A4B"/>
    <w:rsid w:val="00A54532"/>
    <w:rsid w:val="00A55D2D"/>
    <w:rsid w:val="00A561BF"/>
    <w:rsid w:val="00A643BB"/>
    <w:rsid w:val="00A66DA0"/>
    <w:rsid w:val="00A711BC"/>
    <w:rsid w:val="00A71444"/>
    <w:rsid w:val="00A7297F"/>
    <w:rsid w:val="00A73011"/>
    <w:rsid w:val="00A737E8"/>
    <w:rsid w:val="00A74440"/>
    <w:rsid w:val="00A75F2B"/>
    <w:rsid w:val="00A86EF5"/>
    <w:rsid w:val="00A92239"/>
    <w:rsid w:val="00AA0157"/>
    <w:rsid w:val="00AA3263"/>
    <w:rsid w:val="00AA5B6F"/>
    <w:rsid w:val="00AA6B16"/>
    <w:rsid w:val="00AA73AE"/>
    <w:rsid w:val="00AA7C90"/>
    <w:rsid w:val="00AB22F6"/>
    <w:rsid w:val="00AB7254"/>
    <w:rsid w:val="00AB72B7"/>
    <w:rsid w:val="00AB7DB8"/>
    <w:rsid w:val="00AB7DC4"/>
    <w:rsid w:val="00AC03FC"/>
    <w:rsid w:val="00AC1C9A"/>
    <w:rsid w:val="00AC433A"/>
    <w:rsid w:val="00AD1522"/>
    <w:rsid w:val="00AD3DCA"/>
    <w:rsid w:val="00AE1B9C"/>
    <w:rsid w:val="00AF1011"/>
    <w:rsid w:val="00AF29CF"/>
    <w:rsid w:val="00AF312C"/>
    <w:rsid w:val="00AF5C01"/>
    <w:rsid w:val="00AF6EFB"/>
    <w:rsid w:val="00B03278"/>
    <w:rsid w:val="00B043A3"/>
    <w:rsid w:val="00B0574D"/>
    <w:rsid w:val="00B10A91"/>
    <w:rsid w:val="00B21493"/>
    <w:rsid w:val="00B244BB"/>
    <w:rsid w:val="00B25461"/>
    <w:rsid w:val="00B40735"/>
    <w:rsid w:val="00B42BF5"/>
    <w:rsid w:val="00B433CE"/>
    <w:rsid w:val="00B437A6"/>
    <w:rsid w:val="00B43EFD"/>
    <w:rsid w:val="00B449D9"/>
    <w:rsid w:val="00B51E6F"/>
    <w:rsid w:val="00B52B69"/>
    <w:rsid w:val="00B5700C"/>
    <w:rsid w:val="00B575B5"/>
    <w:rsid w:val="00B57E73"/>
    <w:rsid w:val="00B60EFF"/>
    <w:rsid w:val="00B66BEE"/>
    <w:rsid w:val="00B7411D"/>
    <w:rsid w:val="00B7506D"/>
    <w:rsid w:val="00B7741C"/>
    <w:rsid w:val="00B77BC0"/>
    <w:rsid w:val="00B837E2"/>
    <w:rsid w:val="00B864C7"/>
    <w:rsid w:val="00B86CB8"/>
    <w:rsid w:val="00B90595"/>
    <w:rsid w:val="00B95F24"/>
    <w:rsid w:val="00B960BB"/>
    <w:rsid w:val="00B96FFD"/>
    <w:rsid w:val="00B976F7"/>
    <w:rsid w:val="00BA2E5A"/>
    <w:rsid w:val="00BB067A"/>
    <w:rsid w:val="00BB213E"/>
    <w:rsid w:val="00BB262C"/>
    <w:rsid w:val="00BB7F28"/>
    <w:rsid w:val="00BC1C74"/>
    <w:rsid w:val="00BC25A0"/>
    <w:rsid w:val="00BC55E9"/>
    <w:rsid w:val="00BC5821"/>
    <w:rsid w:val="00BC7D62"/>
    <w:rsid w:val="00BD3D1D"/>
    <w:rsid w:val="00BD6A43"/>
    <w:rsid w:val="00BE02ED"/>
    <w:rsid w:val="00BE1CEE"/>
    <w:rsid w:val="00BE23AF"/>
    <w:rsid w:val="00BE2B8C"/>
    <w:rsid w:val="00BE50A1"/>
    <w:rsid w:val="00BE5C0F"/>
    <w:rsid w:val="00BF2F7D"/>
    <w:rsid w:val="00BF669B"/>
    <w:rsid w:val="00BF6FCF"/>
    <w:rsid w:val="00C010FF"/>
    <w:rsid w:val="00C01C86"/>
    <w:rsid w:val="00C05FB7"/>
    <w:rsid w:val="00C10FE3"/>
    <w:rsid w:val="00C14390"/>
    <w:rsid w:val="00C166E6"/>
    <w:rsid w:val="00C20AE5"/>
    <w:rsid w:val="00C214C7"/>
    <w:rsid w:val="00C217B2"/>
    <w:rsid w:val="00C222FD"/>
    <w:rsid w:val="00C336CA"/>
    <w:rsid w:val="00C35183"/>
    <w:rsid w:val="00C36A59"/>
    <w:rsid w:val="00C40FC3"/>
    <w:rsid w:val="00C427F5"/>
    <w:rsid w:val="00C433A8"/>
    <w:rsid w:val="00C45F07"/>
    <w:rsid w:val="00C4672A"/>
    <w:rsid w:val="00C54497"/>
    <w:rsid w:val="00C54A06"/>
    <w:rsid w:val="00C60112"/>
    <w:rsid w:val="00C65823"/>
    <w:rsid w:val="00C65E3C"/>
    <w:rsid w:val="00C66043"/>
    <w:rsid w:val="00C6797F"/>
    <w:rsid w:val="00C70144"/>
    <w:rsid w:val="00C713DD"/>
    <w:rsid w:val="00C730D8"/>
    <w:rsid w:val="00C73FA7"/>
    <w:rsid w:val="00C76360"/>
    <w:rsid w:val="00C764CF"/>
    <w:rsid w:val="00C778CD"/>
    <w:rsid w:val="00C77C8D"/>
    <w:rsid w:val="00C82CF6"/>
    <w:rsid w:val="00C832A1"/>
    <w:rsid w:val="00C87A45"/>
    <w:rsid w:val="00C931CC"/>
    <w:rsid w:val="00C93D05"/>
    <w:rsid w:val="00CA01A9"/>
    <w:rsid w:val="00CA54D7"/>
    <w:rsid w:val="00CA5FDE"/>
    <w:rsid w:val="00CB4C6B"/>
    <w:rsid w:val="00CB75EB"/>
    <w:rsid w:val="00CC1638"/>
    <w:rsid w:val="00CD3AE5"/>
    <w:rsid w:val="00CD5663"/>
    <w:rsid w:val="00CD6F60"/>
    <w:rsid w:val="00CE018A"/>
    <w:rsid w:val="00CE0D6F"/>
    <w:rsid w:val="00CE25C7"/>
    <w:rsid w:val="00CE6532"/>
    <w:rsid w:val="00CF2272"/>
    <w:rsid w:val="00CF41C4"/>
    <w:rsid w:val="00CF7295"/>
    <w:rsid w:val="00CF77A1"/>
    <w:rsid w:val="00D01CFF"/>
    <w:rsid w:val="00D031A5"/>
    <w:rsid w:val="00D04828"/>
    <w:rsid w:val="00D04E97"/>
    <w:rsid w:val="00D05394"/>
    <w:rsid w:val="00D10B7F"/>
    <w:rsid w:val="00D14F34"/>
    <w:rsid w:val="00D14FBF"/>
    <w:rsid w:val="00D1528F"/>
    <w:rsid w:val="00D1578B"/>
    <w:rsid w:val="00D1676B"/>
    <w:rsid w:val="00D21F19"/>
    <w:rsid w:val="00D22D7A"/>
    <w:rsid w:val="00D2506F"/>
    <w:rsid w:val="00D25218"/>
    <w:rsid w:val="00D25764"/>
    <w:rsid w:val="00D276EF"/>
    <w:rsid w:val="00D319E3"/>
    <w:rsid w:val="00D3600F"/>
    <w:rsid w:val="00D370B7"/>
    <w:rsid w:val="00D51BE4"/>
    <w:rsid w:val="00D51C2D"/>
    <w:rsid w:val="00D531DB"/>
    <w:rsid w:val="00D531EA"/>
    <w:rsid w:val="00D5580F"/>
    <w:rsid w:val="00D57284"/>
    <w:rsid w:val="00D574DC"/>
    <w:rsid w:val="00D62AD3"/>
    <w:rsid w:val="00D64BC0"/>
    <w:rsid w:val="00D66D3F"/>
    <w:rsid w:val="00D6713B"/>
    <w:rsid w:val="00D707BC"/>
    <w:rsid w:val="00D7187D"/>
    <w:rsid w:val="00D73E16"/>
    <w:rsid w:val="00D742DC"/>
    <w:rsid w:val="00D746D9"/>
    <w:rsid w:val="00D7725A"/>
    <w:rsid w:val="00D828CF"/>
    <w:rsid w:val="00D849BC"/>
    <w:rsid w:val="00D90346"/>
    <w:rsid w:val="00D951D6"/>
    <w:rsid w:val="00DA19C4"/>
    <w:rsid w:val="00DA5C33"/>
    <w:rsid w:val="00DB03AF"/>
    <w:rsid w:val="00DB1549"/>
    <w:rsid w:val="00DB1E6C"/>
    <w:rsid w:val="00DB513B"/>
    <w:rsid w:val="00DB7F95"/>
    <w:rsid w:val="00DC12C6"/>
    <w:rsid w:val="00DC5DB1"/>
    <w:rsid w:val="00DC74B5"/>
    <w:rsid w:val="00DD2D25"/>
    <w:rsid w:val="00DD3DD1"/>
    <w:rsid w:val="00DD4BE4"/>
    <w:rsid w:val="00DE50D7"/>
    <w:rsid w:val="00DF0920"/>
    <w:rsid w:val="00DF2AF3"/>
    <w:rsid w:val="00DF604E"/>
    <w:rsid w:val="00DF7E66"/>
    <w:rsid w:val="00E00406"/>
    <w:rsid w:val="00E00A6F"/>
    <w:rsid w:val="00E01F03"/>
    <w:rsid w:val="00E03739"/>
    <w:rsid w:val="00E15CD0"/>
    <w:rsid w:val="00E17353"/>
    <w:rsid w:val="00E175CC"/>
    <w:rsid w:val="00E200A9"/>
    <w:rsid w:val="00E22594"/>
    <w:rsid w:val="00E22D33"/>
    <w:rsid w:val="00E262B1"/>
    <w:rsid w:val="00E26A5A"/>
    <w:rsid w:val="00E32CC8"/>
    <w:rsid w:val="00E330E5"/>
    <w:rsid w:val="00E45C0C"/>
    <w:rsid w:val="00E47765"/>
    <w:rsid w:val="00E4784A"/>
    <w:rsid w:val="00E47FF3"/>
    <w:rsid w:val="00E5697F"/>
    <w:rsid w:val="00E626F8"/>
    <w:rsid w:val="00E635D9"/>
    <w:rsid w:val="00E64853"/>
    <w:rsid w:val="00E71983"/>
    <w:rsid w:val="00E72B06"/>
    <w:rsid w:val="00E72EB7"/>
    <w:rsid w:val="00E74E40"/>
    <w:rsid w:val="00E75414"/>
    <w:rsid w:val="00E7563A"/>
    <w:rsid w:val="00E766DF"/>
    <w:rsid w:val="00E808EE"/>
    <w:rsid w:val="00E80D00"/>
    <w:rsid w:val="00E9260A"/>
    <w:rsid w:val="00EA0545"/>
    <w:rsid w:val="00EA5F89"/>
    <w:rsid w:val="00EA637E"/>
    <w:rsid w:val="00EA7F54"/>
    <w:rsid w:val="00EB148E"/>
    <w:rsid w:val="00EB3A21"/>
    <w:rsid w:val="00EB676B"/>
    <w:rsid w:val="00EB6C27"/>
    <w:rsid w:val="00EC0E86"/>
    <w:rsid w:val="00EC2ABC"/>
    <w:rsid w:val="00EC2C61"/>
    <w:rsid w:val="00EC3E10"/>
    <w:rsid w:val="00EC5074"/>
    <w:rsid w:val="00ED04B0"/>
    <w:rsid w:val="00ED231B"/>
    <w:rsid w:val="00ED5FF6"/>
    <w:rsid w:val="00ED76B9"/>
    <w:rsid w:val="00ED78D3"/>
    <w:rsid w:val="00ED7CDB"/>
    <w:rsid w:val="00EE28D2"/>
    <w:rsid w:val="00EE68E0"/>
    <w:rsid w:val="00EE7C0C"/>
    <w:rsid w:val="00EF0AC5"/>
    <w:rsid w:val="00EF14FD"/>
    <w:rsid w:val="00EF3653"/>
    <w:rsid w:val="00EF6AC6"/>
    <w:rsid w:val="00F00703"/>
    <w:rsid w:val="00F0079C"/>
    <w:rsid w:val="00F00AAD"/>
    <w:rsid w:val="00F05770"/>
    <w:rsid w:val="00F072A0"/>
    <w:rsid w:val="00F10363"/>
    <w:rsid w:val="00F12A4C"/>
    <w:rsid w:val="00F136B6"/>
    <w:rsid w:val="00F17AD6"/>
    <w:rsid w:val="00F21D76"/>
    <w:rsid w:val="00F23E58"/>
    <w:rsid w:val="00F24641"/>
    <w:rsid w:val="00F248C1"/>
    <w:rsid w:val="00F249F0"/>
    <w:rsid w:val="00F269FB"/>
    <w:rsid w:val="00F30398"/>
    <w:rsid w:val="00F3154F"/>
    <w:rsid w:val="00F34D9A"/>
    <w:rsid w:val="00F35645"/>
    <w:rsid w:val="00F37C93"/>
    <w:rsid w:val="00F420F1"/>
    <w:rsid w:val="00F4298A"/>
    <w:rsid w:val="00F44585"/>
    <w:rsid w:val="00F44820"/>
    <w:rsid w:val="00F5281D"/>
    <w:rsid w:val="00F53F21"/>
    <w:rsid w:val="00F60DFC"/>
    <w:rsid w:val="00F6326B"/>
    <w:rsid w:val="00F64D8C"/>
    <w:rsid w:val="00F65079"/>
    <w:rsid w:val="00F665AD"/>
    <w:rsid w:val="00F665D2"/>
    <w:rsid w:val="00F7017B"/>
    <w:rsid w:val="00F753B4"/>
    <w:rsid w:val="00F75605"/>
    <w:rsid w:val="00F85A86"/>
    <w:rsid w:val="00F92796"/>
    <w:rsid w:val="00F93953"/>
    <w:rsid w:val="00FA68A9"/>
    <w:rsid w:val="00FB289D"/>
    <w:rsid w:val="00FB2900"/>
    <w:rsid w:val="00FB7FEF"/>
    <w:rsid w:val="00FC13B2"/>
    <w:rsid w:val="00FC38D2"/>
    <w:rsid w:val="00FC56A7"/>
    <w:rsid w:val="00FC5B41"/>
    <w:rsid w:val="00FC61CA"/>
    <w:rsid w:val="00FE1106"/>
    <w:rsid w:val="00FE219E"/>
    <w:rsid w:val="00FE3AFB"/>
    <w:rsid w:val="00FE4F27"/>
    <w:rsid w:val="00FF18ED"/>
    <w:rsid w:val="00FF201D"/>
    <w:rsid w:val="00FF2F64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F02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A5C33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character" w:styleId="aa">
    <w:name w:val="Hyperlink"/>
    <w:uiPriority w:val="99"/>
    <w:rsid w:val="001F3E24"/>
    <w:rPr>
      <w:color w:val="0000FF"/>
      <w:u w:val="single"/>
    </w:rPr>
  </w:style>
  <w:style w:type="character" w:styleId="ab">
    <w:name w:val="annotation reference"/>
    <w:basedOn w:val="a0"/>
    <w:uiPriority w:val="99"/>
    <w:semiHidden/>
    <w:unhideWhenUsed/>
    <w:rsid w:val="00000805"/>
    <w:rPr>
      <w:sz w:val="18"/>
      <w:szCs w:val="18"/>
    </w:rPr>
  </w:style>
  <w:style w:type="paragraph" w:styleId="ac">
    <w:name w:val="annotation text"/>
    <w:basedOn w:val="a"/>
    <w:link w:val="Char2"/>
    <w:uiPriority w:val="99"/>
    <w:semiHidden/>
    <w:unhideWhenUsed/>
    <w:rsid w:val="00000805"/>
  </w:style>
  <w:style w:type="character" w:customStyle="1" w:styleId="Char2">
    <w:name w:val="메모 텍스트 Char"/>
    <w:basedOn w:val="a0"/>
    <w:link w:val="ac"/>
    <w:uiPriority w:val="99"/>
    <w:semiHidden/>
    <w:rsid w:val="00000805"/>
    <w:rPr>
      <w:rFonts w:ascii="Times New Roman" w:eastAsia="바탕" w:hAnsi="Times New Roman"/>
      <w:lang w:val="en-GB" w:eastAsia="en-US"/>
    </w:rPr>
  </w:style>
  <w:style w:type="paragraph" w:styleId="ad">
    <w:name w:val="annotation subject"/>
    <w:basedOn w:val="ac"/>
    <w:next w:val="ac"/>
    <w:link w:val="Char3"/>
    <w:uiPriority w:val="99"/>
    <w:semiHidden/>
    <w:unhideWhenUsed/>
    <w:rsid w:val="00000805"/>
    <w:rPr>
      <w:b/>
      <w:bCs/>
    </w:rPr>
  </w:style>
  <w:style w:type="character" w:customStyle="1" w:styleId="Char3">
    <w:name w:val="메모 주제 Char"/>
    <w:basedOn w:val="Char2"/>
    <w:link w:val="ad"/>
    <w:uiPriority w:val="99"/>
    <w:semiHidden/>
    <w:rsid w:val="00000805"/>
    <w:rPr>
      <w:rFonts w:ascii="Times New Roman" w:eastAsia="바탕" w:hAnsi="Times New Roman"/>
      <w:b/>
      <w:bCs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DA5C33"/>
    <w:rPr>
      <w:rFonts w:asciiTheme="majorHAnsi" w:eastAsiaTheme="majorEastAsia" w:hAnsiTheme="majorHAnsi" w:cstheme="majorBidi"/>
      <w:lang w:val="en-GB" w:eastAsia="en-US"/>
    </w:rPr>
  </w:style>
  <w:style w:type="paragraph" w:styleId="ae">
    <w:name w:val="caption"/>
    <w:basedOn w:val="a"/>
    <w:next w:val="a"/>
    <w:uiPriority w:val="35"/>
    <w:unhideWhenUsed/>
    <w:qFormat/>
    <w:rsid w:val="00377D1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752719-9FAB-473C-833A-5246360EE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GyeongCheol lee</cp:lastModifiedBy>
  <cp:revision>5</cp:revision>
  <cp:lastPrinted>2017-06-16T06:00:00Z</cp:lastPrinted>
  <dcterms:created xsi:type="dcterms:W3CDTF">2017-08-10T07:32:00Z</dcterms:created>
  <dcterms:modified xsi:type="dcterms:W3CDTF">2017-08-11T08:20:00Z</dcterms:modified>
</cp:coreProperties>
</file>